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2D17" w14:textId="046CA64E" w:rsidR="001C1AF8" w:rsidRDefault="001C1AF8" w:rsidP="00E05B9A">
      <w:pPr>
        <w:spacing w:after="60" w:line="240" w:lineRule="auto"/>
        <w:rPr>
          <w:sz w:val="36"/>
          <w:szCs w:val="36"/>
        </w:rPr>
      </w:pPr>
      <w:r>
        <w:rPr>
          <w:noProof/>
        </w:rPr>
        <w:drawing>
          <wp:anchor distT="0" distB="0" distL="114300" distR="114300" simplePos="0" relativeHeight="251658241" behindDoc="1" locked="0" layoutInCell="1" allowOverlap="1" wp14:anchorId="4586F65E" wp14:editId="65A65182">
            <wp:simplePos x="0" y="0"/>
            <wp:positionH relativeFrom="margin">
              <wp:posOffset>22909</wp:posOffset>
            </wp:positionH>
            <wp:positionV relativeFrom="paragraph">
              <wp:posOffset>-269093</wp:posOffset>
            </wp:positionV>
            <wp:extent cx="518687" cy="539701"/>
            <wp:effectExtent l="0" t="0" r="2540" b="0"/>
            <wp:wrapNone/>
            <wp:docPr id="1444363675" name="Picture 1444363675" descr="UNSW Sydne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SW Sydney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687" cy="539701"/>
                    </a:xfrm>
                    <a:prstGeom prst="rect">
                      <a:avLst/>
                    </a:prstGeom>
                  </pic:spPr>
                </pic:pic>
              </a:graphicData>
            </a:graphic>
            <wp14:sizeRelH relativeFrom="margin">
              <wp14:pctWidth>0</wp14:pctWidth>
            </wp14:sizeRelH>
            <wp14:sizeRelV relativeFrom="margin">
              <wp14:pctHeight>0</wp14:pctHeight>
            </wp14:sizeRelV>
          </wp:anchor>
        </w:drawing>
      </w:r>
      <w:r w:rsidRPr="00706ABD">
        <w:rPr>
          <w:noProof/>
        </w:rPr>
        <mc:AlternateContent>
          <mc:Choice Requires="wps">
            <w:drawing>
              <wp:anchor distT="0" distB="0" distL="114300" distR="114300" simplePos="0" relativeHeight="251658240" behindDoc="1" locked="0" layoutInCell="1" allowOverlap="1" wp14:anchorId="3891CE81" wp14:editId="4CAC0261">
                <wp:simplePos x="0" y="0"/>
                <wp:positionH relativeFrom="page">
                  <wp:posOffset>-194310</wp:posOffset>
                </wp:positionH>
                <wp:positionV relativeFrom="paragraph">
                  <wp:posOffset>-1595120</wp:posOffset>
                </wp:positionV>
                <wp:extent cx="7772400" cy="1997075"/>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997075"/>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9FF57" w14:textId="77777777" w:rsidR="001C1AF8" w:rsidRDefault="001C1AF8" w:rsidP="001C1AF8">
                            <w:pPr>
                              <w:jc w:val="right"/>
                            </w:pPr>
                          </w:p>
                          <w:p w14:paraId="392556DE" w14:textId="77777777" w:rsidR="001C1AF8" w:rsidRDefault="001C1AF8" w:rsidP="001C1AF8">
                            <w:pPr>
                              <w:jc w:val="right"/>
                            </w:pPr>
                          </w:p>
                          <w:p w14:paraId="68824735" w14:textId="77777777" w:rsidR="001C1AF8" w:rsidRDefault="001C1AF8" w:rsidP="001C1AF8">
                            <w:pPr>
                              <w:jc w:val="right"/>
                            </w:pPr>
                          </w:p>
                          <w:p w14:paraId="68F29DCF" w14:textId="77777777" w:rsidR="001C1AF8" w:rsidRDefault="001C1AF8" w:rsidP="001C1AF8">
                            <w:pPr>
                              <w:jc w:val="right"/>
                            </w:pPr>
                          </w:p>
                          <w:p w14:paraId="3E9CFB12" w14:textId="77777777" w:rsidR="001C1AF8" w:rsidRDefault="001C1AF8" w:rsidP="001C1AF8">
                            <w:pPr>
                              <w:jc w:val="right"/>
                            </w:pPr>
                          </w:p>
                          <w:p w14:paraId="2758B875" w14:textId="77777777" w:rsidR="001C1AF8" w:rsidRDefault="001C1AF8" w:rsidP="001C1AF8">
                            <w:pPr>
                              <w:jc w:val="right"/>
                            </w:pPr>
                          </w:p>
                          <w:p w14:paraId="11A92EF5" w14:textId="77777777" w:rsidR="001C1AF8" w:rsidRDefault="001C1AF8" w:rsidP="001C1AF8">
                            <w:pPr>
                              <w:jc w:val="right"/>
                            </w:pPr>
                          </w:p>
                          <w:p w14:paraId="227B274D" w14:textId="77777777" w:rsidR="001C1AF8" w:rsidRDefault="001C1AF8" w:rsidP="001C1AF8">
                            <w:pPr>
                              <w:jc w:val="right"/>
                            </w:pPr>
                          </w:p>
                          <w:p w14:paraId="699F7496" w14:textId="77777777" w:rsidR="001C1AF8" w:rsidRDefault="001C1AF8" w:rsidP="001C1AF8">
                            <w:pPr>
                              <w:jc w:val="right"/>
                            </w:pPr>
                          </w:p>
                          <w:p w14:paraId="25488080" w14:textId="77777777" w:rsidR="001C1AF8" w:rsidRDefault="001C1AF8" w:rsidP="001C1AF8">
                            <w:pPr>
                              <w:jc w:val="right"/>
                            </w:pPr>
                          </w:p>
                          <w:p w14:paraId="69767874" w14:textId="77777777" w:rsidR="001C1AF8" w:rsidRDefault="001C1AF8" w:rsidP="001C1AF8">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1CE81" id="Rectangle 5" o:spid="_x0000_s1026" alt="&quot;&quot;" style="position:absolute;margin-left:-15.3pt;margin-top:-125.6pt;width:612pt;height:15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" fillcolor="#ffdc00" stroked="f" strokeweight="1pt">
                <v:textbox>
                  <w:txbxContent>
                    <w:p w14:paraId="0FD9FF57" w14:textId="77777777" w:rsidR="001C1AF8" w:rsidRDefault="001C1AF8" w:rsidP="001C1AF8">
                      <w:pPr>
                        <w:jc w:val="right"/>
                      </w:pPr>
                    </w:p>
                    <w:p w14:paraId="392556DE" w14:textId="77777777" w:rsidR="001C1AF8" w:rsidRDefault="001C1AF8" w:rsidP="001C1AF8">
                      <w:pPr>
                        <w:jc w:val="right"/>
                      </w:pPr>
                    </w:p>
                    <w:p w14:paraId="68824735" w14:textId="77777777" w:rsidR="001C1AF8" w:rsidRDefault="001C1AF8" w:rsidP="001C1AF8">
                      <w:pPr>
                        <w:jc w:val="right"/>
                      </w:pPr>
                    </w:p>
                    <w:p w14:paraId="68F29DCF" w14:textId="77777777" w:rsidR="001C1AF8" w:rsidRDefault="001C1AF8" w:rsidP="001C1AF8">
                      <w:pPr>
                        <w:jc w:val="right"/>
                      </w:pPr>
                    </w:p>
                    <w:p w14:paraId="3E9CFB12" w14:textId="77777777" w:rsidR="001C1AF8" w:rsidRDefault="001C1AF8" w:rsidP="001C1AF8">
                      <w:pPr>
                        <w:jc w:val="right"/>
                      </w:pPr>
                    </w:p>
                    <w:p w14:paraId="2758B875" w14:textId="77777777" w:rsidR="001C1AF8" w:rsidRDefault="001C1AF8" w:rsidP="001C1AF8">
                      <w:pPr>
                        <w:jc w:val="right"/>
                      </w:pPr>
                    </w:p>
                    <w:p w14:paraId="11A92EF5" w14:textId="77777777" w:rsidR="001C1AF8" w:rsidRDefault="001C1AF8" w:rsidP="001C1AF8">
                      <w:pPr>
                        <w:jc w:val="right"/>
                      </w:pPr>
                    </w:p>
                    <w:p w14:paraId="227B274D" w14:textId="77777777" w:rsidR="001C1AF8" w:rsidRDefault="001C1AF8" w:rsidP="001C1AF8">
                      <w:pPr>
                        <w:jc w:val="right"/>
                      </w:pPr>
                    </w:p>
                    <w:p w14:paraId="699F7496" w14:textId="77777777" w:rsidR="001C1AF8" w:rsidRDefault="001C1AF8" w:rsidP="001C1AF8">
                      <w:pPr>
                        <w:jc w:val="right"/>
                      </w:pPr>
                    </w:p>
                    <w:p w14:paraId="25488080" w14:textId="77777777" w:rsidR="001C1AF8" w:rsidRDefault="001C1AF8" w:rsidP="001C1AF8">
                      <w:pPr>
                        <w:jc w:val="right"/>
                      </w:pPr>
                    </w:p>
                    <w:p w14:paraId="69767874" w14:textId="77777777" w:rsidR="001C1AF8" w:rsidRDefault="001C1AF8" w:rsidP="001C1AF8">
                      <w:pPr>
                        <w:jc w:val="right"/>
                      </w:pPr>
                    </w:p>
                  </w:txbxContent>
                </v:textbox>
                <w10:wrap anchorx="page"/>
              </v:rect>
            </w:pict>
          </mc:Fallback>
        </mc:AlternateContent>
      </w:r>
    </w:p>
    <w:p w14:paraId="0B4EB11D" w14:textId="77777777" w:rsidR="001C1AF8" w:rsidRDefault="001C1AF8" w:rsidP="00E05B9A">
      <w:pPr>
        <w:spacing w:after="60" w:line="240" w:lineRule="auto"/>
        <w:rPr>
          <w:sz w:val="36"/>
          <w:szCs w:val="36"/>
        </w:rPr>
      </w:pPr>
      <w:bookmarkStart w:id="0" w:name="_top"/>
      <w:bookmarkEnd w:id="0"/>
    </w:p>
    <w:p w14:paraId="0FF74CFB" w14:textId="2DC58978" w:rsidR="00523CFC" w:rsidRDefault="00523CFC" w:rsidP="00AA193B">
      <w:pPr>
        <w:spacing w:before="120" w:line="240" w:lineRule="auto"/>
        <w:rPr>
          <w:b/>
          <w:bCs/>
          <w:color w:val="000000" w:themeColor="text1"/>
          <w:sz w:val="28"/>
          <w:szCs w:val="36"/>
        </w:rPr>
      </w:pPr>
      <w:r w:rsidRPr="00523CFC">
        <w:rPr>
          <w:b/>
          <w:bCs/>
          <w:color w:val="000000" w:themeColor="text1"/>
          <w:sz w:val="28"/>
          <w:szCs w:val="36"/>
        </w:rPr>
        <w:t>Student Intellectual Property and Confidentiality Deed Poll</w:t>
      </w:r>
    </w:p>
    <w:p w14:paraId="7E93EFBE" w14:textId="0382CC7E" w:rsidR="008252D2" w:rsidRPr="00523CFC" w:rsidRDefault="00523CFC" w:rsidP="00AA193B">
      <w:pPr>
        <w:spacing w:before="120" w:line="240" w:lineRule="auto"/>
        <w:rPr>
          <w:b/>
          <w:bCs/>
          <w:sz w:val="24"/>
          <w:szCs w:val="24"/>
        </w:rPr>
      </w:pPr>
      <w:r w:rsidRPr="00523CFC">
        <w:rPr>
          <w:b/>
          <w:bCs/>
          <w:sz w:val="24"/>
          <w:szCs w:val="24"/>
        </w:rPr>
        <w:t xml:space="preserve">Information </w:t>
      </w:r>
      <w:r w:rsidR="008E5B02">
        <w:rPr>
          <w:b/>
          <w:bCs/>
          <w:sz w:val="24"/>
          <w:szCs w:val="24"/>
        </w:rPr>
        <w:t>S</w:t>
      </w:r>
      <w:r w:rsidRPr="00523CFC">
        <w:rPr>
          <w:b/>
          <w:bCs/>
          <w:sz w:val="24"/>
          <w:szCs w:val="24"/>
        </w:rPr>
        <w:t xml:space="preserve">heet and </w:t>
      </w:r>
      <w:r w:rsidR="008E5B02">
        <w:rPr>
          <w:b/>
          <w:bCs/>
          <w:sz w:val="24"/>
          <w:szCs w:val="24"/>
        </w:rPr>
        <w:t>S</w:t>
      </w:r>
      <w:r w:rsidRPr="00523CFC">
        <w:rPr>
          <w:b/>
          <w:bCs/>
          <w:sz w:val="24"/>
          <w:szCs w:val="24"/>
        </w:rPr>
        <w:t xml:space="preserve">igning </w:t>
      </w:r>
      <w:r w:rsidR="008E5B02">
        <w:rPr>
          <w:b/>
          <w:bCs/>
          <w:sz w:val="24"/>
          <w:szCs w:val="24"/>
        </w:rPr>
        <w:t>I</w:t>
      </w:r>
      <w:r w:rsidRPr="00523CFC">
        <w:rPr>
          <w:b/>
          <w:bCs/>
          <w:sz w:val="24"/>
          <w:szCs w:val="24"/>
        </w:rPr>
        <w:t>nstructions</w:t>
      </w:r>
    </w:p>
    <w:p w14:paraId="0C6155D2" w14:textId="77777777" w:rsidR="008252D2" w:rsidRPr="00A00163" w:rsidRDefault="00D2752C" w:rsidP="00A00163">
      <w:pPr>
        <w:spacing w:before="0" w:after="0" w:line="23" w:lineRule="atLeast"/>
        <w:rPr>
          <w:sz w:val="6"/>
          <w:szCs w:val="6"/>
        </w:rPr>
      </w:pPr>
      <w:r>
        <w:t xml:space="preserve"> </w:t>
      </w:r>
    </w:p>
    <w:tbl>
      <w:tblPr>
        <w:tblStyle w:val="TableGrid"/>
        <w:tblW w:w="10490" w:type="dxa"/>
        <w:tblBorders>
          <w:top w:val="none" w:sz="0" w:space="0" w:color="auto"/>
          <w:left w:val="none" w:sz="0" w:space="0" w:color="auto"/>
          <w:bottom w:val="none" w:sz="0" w:space="0" w:color="auto"/>
          <w:right w:val="none" w:sz="0" w:space="0" w:color="auto"/>
          <w:insideH w:val="single" w:sz="24" w:space="0" w:color="FFFFFF" w:themeColor="background1"/>
          <w:insideV w:val="none" w:sz="0" w:space="0" w:color="auto"/>
        </w:tblBorders>
        <w:shd w:val="clear" w:color="auto" w:fill="F2F2F2" w:themeFill="background1" w:themeFillShade="F2"/>
        <w:tblCellMar>
          <w:top w:w="85" w:type="dxa"/>
          <w:left w:w="142" w:type="dxa"/>
          <w:bottom w:w="85" w:type="dxa"/>
        </w:tblCellMar>
        <w:tblLook w:val="04A0" w:firstRow="1" w:lastRow="0" w:firstColumn="1" w:lastColumn="0" w:noHBand="0" w:noVBand="1"/>
      </w:tblPr>
      <w:tblGrid>
        <w:gridCol w:w="987"/>
        <w:gridCol w:w="9503"/>
      </w:tblGrid>
      <w:tr w:rsidR="00A17C4F" w:rsidRPr="003B770C" w14:paraId="4966DF7C" w14:textId="77777777" w:rsidTr="40D18A84">
        <w:trPr>
          <w:trHeight w:val="787"/>
        </w:trPr>
        <w:tc>
          <w:tcPr>
            <w:tcW w:w="987" w:type="dxa"/>
            <w:shd w:val="clear" w:color="auto" w:fill="F2F2F2" w:themeFill="background1" w:themeFillShade="F2"/>
          </w:tcPr>
          <w:p w14:paraId="0D260E44" w14:textId="58F93FD2" w:rsidR="008A101E" w:rsidRPr="002179C9" w:rsidRDefault="009C3E53">
            <w:pPr>
              <w:spacing w:before="120" w:line="23" w:lineRule="atLeast"/>
              <w:rPr>
                <w:rFonts w:eastAsia="Times New Roman"/>
                <w:b/>
                <w:bCs/>
                <w:noProof/>
                <w:sz w:val="24"/>
                <w:szCs w:val="24"/>
              </w:rPr>
            </w:pPr>
            <w:r>
              <w:rPr>
                <w:rFonts w:eastAsia="Times New Roman"/>
                <w:b/>
                <w:bCs/>
                <w:noProof/>
                <w:sz w:val="24"/>
                <w:szCs w:val="24"/>
              </w:rPr>
              <w:drawing>
                <wp:anchor distT="0" distB="0" distL="114300" distR="114300" simplePos="0" relativeHeight="251658245" behindDoc="0" locked="0" layoutInCell="1" allowOverlap="1" wp14:anchorId="6D124EFA" wp14:editId="494A267B">
                  <wp:simplePos x="0" y="0"/>
                  <wp:positionH relativeFrom="column">
                    <wp:posOffset>-4445</wp:posOffset>
                  </wp:positionH>
                  <wp:positionV relativeFrom="paragraph">
                    <wp:posOffset>6350</wp:posOffset>
                  </wp:positionV>
                  <wp:extent cx="468000" cy="468000"/>
                  <wp:effectExtent l="0" t="0" r="0" b="8255"/>
                  <wp:wrapSquare wrapText="bothSides"/>
                  <wp:docPr id="186440033" name="Graphic 5"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0033" name="Graphic 186440033" descr="Contract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shd w:val="clear" w:color="auto" w:fill="F2F2F2" w:themeFill="background1" w:themeFillShade="F2"/>
          </w:tcPr>
          <w:p w14:paraId="424B2FF1" w14:textId="77777777" w:rsidR="00A07F57" w:rsidRPr="004B71F3" w:rsidRDefault="00A07F57" w:rsidP="004B2EFE">
            <w:pPr>
              <w:spacing w:before="120" w:line="240" w:lineRule="auto"/>
              <w:rPr>
                <w:rFonts w:eastAsia="Times New Roman"/>
                <w:b/>
                <w:sz w:val="18"/>
                <w:szCs w:val="18"/>
              </w:rPr>
            </w:pPr>
            <w:r w:rsidRPr="004B71F3">
              <w:rPr>
                <w:rFonts w:eastAsia="Times New Roman"/>
                <w:b/>
                <w:sz w:val="18"/>
                <w:szCs w:val="18"/>
              </w:rPr>
              <w:t>What is the Student Intellectual Property and Confidentiality Deed Poll?</w:t>
            </w:r>
          </w:p>
          <w:p w14:paraId="37DD8C94" w14:textId="0C557357" w:rsidR="008A101E" w:rsidRPr="004B71F3" w:rsidRDefault="00BD7CB1" w:rsidP="001C1410">
            <w:pPr>
              <w:pStyle w:val="Tabletext"/>
              <w:rPr>
                <w:b/>
                <w:sz w:val="18"/>
                <w:szCs w:val="18"/>
              </w:rPr>
            </w:pPr>
            <w:r w:rsidRPr="004B71F3">
              <w:rPr>
                <w:sz w:val="18"/>
                <w:szCs w:val="18"/>
              </w:rPr>
              <w:t>The Student Intellectual Property and Confidentiality Deed Poll (</w:t>
            </w:r>
            <w:r w:rsidRPr="004B71F3">
              <w:rPr>
                <w:b/>
                <w:sz w:val="18"/>
                <w:szCs w:val="18"/>
              </w:rPr>
              <w:t>Deed Poll</w:t>
            </w:r>
            <w:r w:rsidRPr="004B71F3">
              <w:rPr>
                <w:sz w:val="18"/>
                <w:szCs w:val="18"/>
              </w:rPr>
              <w:t xml:space="preserve">) is a legal document </w:t>
            </w:r>
            <w:r w:rsidR="007A6945">
              <w:rPr>
                <w:sz w:val="18"/>
                <w:szCs w:val="18"/>
              </w:rPr>
              <w:t xml:space="preserve">that </w:t>
            </w:r>
            <w:r w:rsidRPr="004B71F3">
              <w:rPr>
                <w:sz w:val="18"/>
                <w:szCs w:val="18"/>
              </w:rPr>
              <w:t xml:space="preserve">students must sign before joining a research project at UNSW. </w:t>
            </w:r>
            <w:r w:rsidR="007A1668">
              <w:rPr>
                <w:sz w:val="18"/>
                <w:szCs w:val="18"/>
              </w:rPr>
              <w:t>It</w:t>
            </w:r>
            <w:r w:rsidRPr="004B71F3">
              <w:rPr>
                <w:sz w:val="18"/>
                <w:szCs w:val="18"/>
              </w:rPr>
              <w:t xml:space="preserve"> applies to projects that</w:t>
            </w:r>
            <w:r w:rsidR="001C1410">
              <w:rPr>
                <w:sz w:val="18"/>
                <w:szCs w:val="18"/>
              </w:rPr>
              <w:t xml:space="preserve"> </w:t>
            </w:r>
            <w:r w:rsidR="00833FC5">
              <w:rPr>
                <w:sz w:val="18"/>
                <w:szCs w:val="18"/>
              </w:rPr>
              <w:t>might</w:t>
            </w:r>
            <w:r w:rsidRPr="004B71F3">
              <w:rPr>
                <w:sz w:val="18"/>
                <w:szCs w:val="18"/>
              </w:rPr>
              <w:t xml:space="preserve"> involve or lead to the development of commercially sensitive and valuable Intellectual Property (</w:t>
            </w:r>
            <w:r w:rsidRPr="004B71F3">
              <w:rPr>
                <w:b/>
                <w:bCs w:val="0"/>
                <w:sz w:val="18"/>
                <w:szCs w:val="18"/>
              </w:rPr>
              <w:t>IP</w:t>
            </w:r>
            <w:r w:rsidRPr="004B71F3">
              <w:rPr>
                <w:sz w:val="18"/>
                <w:szCs w:val="18"/>
              </w:rPr>
              <w:t>).</w:t>
            </w:r>
          </w:p>
        </w:tc>
      </w:tr>
      <w:tr w:rsidR="00A17C4F" w:rsidRPr="003B770C" w14:paraId="4F3937F2" w14:textId="77777777" w:rsidTr="40D18A84">
        <w:tc>
          <w:tcPr>
            <w:tcW w:w="987" w:type="dxa"/>
            <w:shd w:val="clear" w:color="auto" w:fill="F2F2F2" w:themeFill="background1" w:themeFillShade="F2"/>
          </w:tcPr>
          <w:p w14:paraId="0A986A19" w14:textId="4388681F" w:rsidR="008252D2" w:rsidRPr="003B770C" w:rsidRDefault="002B59F4" w:rsidP="00A00163">
            <w:pPr>
              <w:spacing w:before="120" w:line="23" w:lineRule="atLeast"/>
              <w:rPr>
                <w:rFonts w:eastAsia="Times New Roman"/>
                <w:b/>
                <w:bCs/>
                <w:noProof/>
                <w:sz w:val="24"/>
                <w:szCs w:val="24"/>
              </w:rPr>
            </w:pPr>
            <w:r>
              <w:rPr>
                <w:rFonts w:eastAsia="Times New Roman"/>
                <w:b/>
                <w:bCs/>
                <w:noProof/>
                <w:sz w:val="24"/>
                <w:szCs w:val="24"/>
              </w:rPr>
              <w:drawing>
                <wp:anchor distT="0" distB="0" distL="114300" distR="114300" simplePos="0" relativeHeight="251658246" behindDoc="0" locked="0" layoutInCell="1" allowOverlap="1" wp14:anchorId="630F3378" wp14:editId="59366400">
                  <wp:simplePos x="0" y="0"/>
                  <wp:positionH relativeFrom="column">
                    <wp:posOffset>0</wp:posOffset>
                  </wp:positionH>
                  <wp:positionV relativeFrom="paragraph">
                    <wp:posOffset>4445</wp:posOffset>
                  </wp:positionV>
                  <wp:extent cx="468000" cy="468000"/>
                  <wp:effectExtent l="0" t="0" r="8255" b="8255"/>
                  <wp:wrapNone/>
                  <wp:docPr id="1039480573" name="Graphic 6"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80573" name="Graphic 1039480573" descr="Shar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shd w:val="clear" w:color="auto" w:fill="F2F2F2" w:themeFill="background1" w:themeFillShade="F2"/>
          </w:tcPr>
          <w:p w14:paraId="65356C46" w14:textId="77777777" w:rsidR="00DB2EA1" w:rsidRPr="004B71F3" w:rsidRDefault="008574A0" w:rsidP="004B2EFE">
            <w:pPr>
              <w:spacing w:before="120" w:line="240" w:lineRule="auto"/>
              <w:rPr>
                <w:rFonts w:eastAsia="Times New Roman"/>
                <w:b/>
                <w:sz w:val="18"/>
                <w:szCs w:val="18"/>
              </w:rPr>
            </w:pPr>
            <w:r w:rsidRPr="004B71F3">
              <w:rPr>
                <w:rFonts w:eastAsia="Times New Roman"/>
                <w:b/>
                <w:sz w:val="18"/>
                <w:szCs w:val="18"/>
              </w:rPr>
              <w:t>Why is the Deed Poll needed?</w:t>
            </w:r>
          </w:p>
          <w:p w14:paraId="5FB5CA14" w14:textId="0D97A93A" w:rsidR="00DB2EA1" w:rsidRPr="004B71F3" w:rsidRDefault="00DB2EA1" w:rsidP="002A0DE6">
            <w:pPr>
              <w:pStyle w:val="Tabletext"/>
              <w:rPr>
                <w:sz w:val="18"/>
                <w:szCs w:val="18"/>
              </w:rPr>
            </w:pPr>
            <w:r w:rsidRPr="004B71F3">
              <w:rPr>
                <w:sz w:val="18"/>
                <w:szCs w:val="18"/>
              </w:rPr>
              <w:t>Under the UNSW Intellectual Property Policy (</w:t>
            </w:r>
            <w:r w:rsidR="00E52AB9">
              <w:rPr>
                <w:sz w:val="18"/>
                <w:szCs w:val="18"/>
              </w:rPr>
              <w:t xml:space="preserve">available at </w:t>
            </w:r>
            <w:hyperlink r:id="rId16" w:history="1">
              <w:r w:rsidR="00AF6174" w:rsidRPr="00EA1793">
                <w:rPr>
                  <w:rStyle w:val="Hyperlink"/>
                  <w:sz w:val="18"/>
                  <w:szCs w:val="18"/>
                </w:rPr>
                <w:t>https://www.unsw.edu.au/governance/policy/browse-a-z</w:t>
              </w:r>
            </w:hyperlink>
            <w:r w:rsidRPr="004B71F3">
              <w:rPr>
                <w:sz w:val="18"/>
                <w:szCs w:val="18"/>
              </w:rPr>
              <w:t>) UNSW has the right to own IP created by students in certain circumstances</w:t>
            </w:r>
            <w:r w:rsidR="00CF2B1C">
              <w:rPr>
                <w:sz w:val="18"/>
                <w:szCs w:val="18"/>
              </w:rPr>
              <w:t xml:space="preserve">. </w:t>
            </w:r>
          </w:p>
          <w:p w14:paraId="4E5C8A7A" w14:textId="5C165554" w:rsidR="008252D2" w:rsidRPr="004B71F3" w:rsidRDefault="00DB2EA1" w:rsidP="002A0DE6">
            <w:pPr>
              <w:pStyle w:val="Tabletext"/>
              <w:rPr>
                <w:sz w:val="18"/>
                <w:szCs w:val="18"/>
              </w:rPr>
            </w:pPr>
            <w:r w:rsidRPr="004B71F3">
              <w:rPr>
                <w:sz w:val="18"/>
                <w:szCs w:val="18"/>
              </w:rPr>
              <w:t>By signing the Deed Poll, students assign any IP they create or develop during the research project to UNSW. This means students will not own or have the right to use the IP they create during the project, except for their assessment in their UNSW course.</w:t>
            </w:r>
          </w:p>
        </w:tc>
      </w:tr>
      <w:tr w:rsidR="00A17C4F" w:rsidRPr="003B770C" w14:paraId="11B85207" w14:textId="77777777" w:rsidTr="40D18A84">
        <w:tc>
          <w:tcPr>
            <w:tcW w:w="987" w:type="dxa"/>
            <w:shd w:val="clear" w:color="auto" w:fill="F2F2F2" w:themeFill="background1" w:themeFillShade="F2"/>
          </w:tcPr>
          <w:p w14:paraId="61241FA5" w14:textId="04AEB642" w:rsidR="008252D2" w:rsidRPr="003B770C" w:rsidRDefault="0017466A" w:rsidP="00A00163">
            <w:pPr>
              <w:spacing w:before="120" w:line="23" w:lineRule="atLeast"/>
              <w:rPr>
                <w:rFonts w:eastAsia="Times New Roman"/>
                <w:b/>
                <w:bCs/>
                <w:noProof/>
                <w:sz w:val="24"/>
                <w:szCs w:val="24"/>
              </w:rPr>
            </w:pPr>
            <w:r>
              <w:rPr>
                <w:rFonts w:eastAsia="Times New Roman"/>
                <w:b/>
                <w:bCs/>
                <w:noProof/>
                <w:sz w:val="24"/>
                <w:szCs w:val="24"/>
              </w:rPr>
              <w:drawing>
                <wp:anchor distT="0" distB="0" distL="114300" distR="114300" simplePos="0" relativeHeight="251658247" behindDoc="0" locked="0" layoutInCell="1" allowOverlap="1" wp14:anchorId="3D92B7C7" wp14:editId="0DACB047">
                  <wp:simplePos x="0" y="0"/>
                  <wp:positionH relativeFrom="column">
                    <wp:posOffset>0</wp:posOffset>
                  </wp:positionH>
                  <wp:positionV relativeFrom="paragraph">
                    <wp:posOffset>3810</wp:posOffset>
                  </wp:positionV>
                  <wp:extent cx="432000" cy="432000"/>
                  <wp:effectExtent l="0" t="0" r="0" b="6350"/>
                  <wp:wrapNone/>
                  <wp:docPr id="714054702" name="Graphic 7"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54702" name="Graphic 714054702" descr="Person with idea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shd w:val="clear" w:color="auto" w:fill="F2F2F2" w:themeFill="background1" w:themeFillShade="F2"/>
          </w:tcPr>
          <w:p w14:paraId="522A3970" w14:textId="0B2E1FAD" w:rsidR="002A0DE6" w:rsidRPr="004B71F3" w:rsidRDefault="002A0DE6" w:rsidP="002A0DE6">
            <w:pPr>
              <w:spacing w:before="120" w:line="240" w:lineRule="auto"/>
              <w:rPr>
                <w:rFonts w:eastAsia="Times New Roman"/>
                <w:b/>
                <w:bCs/>
                <w:sz w:val="18"/>
                <w:szCs w:val="18"/>
              </w:rPr>
            </w:pPr>
            <w:r w:rsidRPr="004B71F3">
              <w:rPr>
                <w:rFonts w:eastAsia="Times New Roman"/>
                <w:b/>
                <w:bCs/>
                <w:sz w:val="18"/>
                <w:szCs w:val="18"/>
              </w:rPr>
              <w:t>What is Intellectual Property?</w:t>
            </w:r>
          </w:p>
          <w:p w14:paraId="38EA550E" w14:textId="77777777" w:rsidR="002A0DE6" w:rsidRPr="004B71F3" w:rsidRDefault="002A0DE6" w:rsidP="40D18A84">
            <w:pPr>
              <w:pStyle w:val="Tabletext"/>
              <w:rPr>
                <w:sz w:val="18"/>
                <w:szCs w:val="18"/>
              </w:rPr>
            </w:pPr>
            <w:r w:rsidRPr="40D18A84">
              <w:rPr>
                <w:sz w:val="18"/>
                <w:szCs w:val="18"/>
              </w:rPr>
              <w:t xml:space="preserve">IP includes many forms of intangible property that results from creative or intellectual effort. IP includes copyright, trade marks, patents, designs, know how, circuit layouts, and plant breeder’s rights. </w:t>
            </w:r>
          </w:p>
          <w:p w14:paraId="10CDCBFC" w14:textId="77777777" w:rsidR="002A0DE6" w:rsidRPr="004B71F3" w:rsidRDefault="002A0DE6" w:rsidP="0017466A">
            <w:pPr>
              <w:pStyle w:val="Tabletext"/>
              <w:rPr>
                <w:sz w:val="18"/>
                <w:szCs w:val="18"/>
              </w:rPr>
            </w:pPr>
            <w:r w:rsidRPr="004B71F3">
              <w:rPr>
                <w:sz w:val="18"/>
                <w:szCs w:val="18"/>
              </w:rPr>
              <w:t xml:space="preserve">For more information visit: </w:t>
            </w:r>
          </w:p>
          <w:p w14:paraId="42174A7A" w14:textId="6E010303" w:rsidR="002A0DE6" w:rsidRPr="004B71F3" w:rsidRDefault="002A0DE6" w:rsidP="0017466A">
            <w:pPr>
              <w:pStyle w:val="WILNormaltext"/>
              <w:numPr>
                <w:ilvl w:val="0"/>
                <w:numId w:val="20"/>
              </w:numPr>
              <w:ind w:left="323" w:hanging="323"/>
              <w:rPr>
                <w:rFonts w:eastAsia="Times New Roman"/>
                <w:sz w:val="18"/>
                <w:szCs w:val="18"/>
                <w:lang w:eastAsia="en-AU"/>
              </w:rPr>
            </w:pPr>
            <w:r w:rsidRPr="004B71F3">
              <w:rPr>
                <w:rFonts w:eastAsia="Times New Roman"/>
                <w:sz w:val="18"/>
                <w:szCs w:val="18"/>
                <w:lang w:eastAsia="en-AU"/>
              </w:rPr>
              <w:t xml:space="preserve">IP Australia: </w:t>
            </w:r>
            <w:hyperlink r:id="rId19" w:history="1">
              <w:r w:rsidR="0017466A" w:rsidRPr="004B71F3">
                <w:rPr>
                  <w:rStyle w:val="Hyperlink"/>
                  <w:rFonts w:eastAsia="Times New Roman"/>
                  <w:sz w:val="18"/>
                  <w:szCs w:val="18"/>
                  <w:lang w:eastAsia="en-AU"/>
                </w:rPr>
                <w:t>https://www.ipaustralia.gov.au/</w:t>
              </w:r>
            </w:hyperlink>
            <w:r w:rsidR="0017466A" w:rsidRPr="004B71F3">
              <w:rPr>
                <w:rFonts w:eastAsia="Times New Roman"/>
                <w:sz w:val="18"/>
                <w:szCs w:val="18"/>
                <w:lang w:eastAsia="en-AU"/>
              </w:rPr>
              <w:t xml:space="preserve"> </w:t>
            </w:r>
          </w:p>
          <w:p w14:paraId="1291128C" w14:textId="236B226E" w:rsidR="002A0DE6" w:rsidRPr="004B71F3" w:rsidRDefault="002A0DE6" w:rsidP="0017466A">
            <w:pPr>
              <w:pStyle w:val="WILNormaltext"/>
              <w:numPr>
                <w:ilvl w:val="0"/>
                <w:numId w:val="20"/>
              </w:numPr>
              <w:ind w:left="323" w:hanging="323"/>
              <w:rPr>
                <w:rFonts w:eastAsia="Times New Roman"/>
                <w:sz w:val="18"/>
                <w:szCs w:val="18"/>
                <w:lang w:eastAsia="en-AU"/>
              </w:rPr>
            </w:pPr>
            <w:r w:rsidRPr="004B71F3">
              <w:rPr>
                <w:rFonts w:eastAsia="Times New Roman"/>
                <w:sz w:val="18"/>
                <w:szCs w:val="18"/>
                <w:lang w:eastAsia="en-AU"/>
              </w:rPr>
              <w:t xml:space="preserve">Australian Copyright Council: </w:t>
            </w:r>
            <w:hyperlink r:id="rId20" w:history="1">
              <w:r w:rsidR="0017466A" w:rsidRPr="004B71F3">
                <w:rPr>
                  <w:rStyle w:val="Hyperlink"/>
                  <w:rFonts w:eastAsia="Times New Roman"/>
                  <w:sz w:val="18"/>
                  <w:szCs w:val="18"/>
                  <w:lang w:eastAsia="en-AU"/>
                </w:rPr>
                <w:t>https://www.copyright.org.au/</w:t>
              </w:r>
            </w:hyperlink>
            <w:r w:rsidR="0017466A" w:rsidRPr="004B71F3">
              <w:rPr>
                <w:rFonts w:eastAsia="Times New Roman"/>
                <w:sz w:val="18"/>
                <w:szCs w:val="18"/>
                <w:lang w:eastAsia="en-AU"/>
              </w:rPr>
              <w:t xml:space="preserve"> </w:t>
            </w:r>
          </w:p>
          <w:p w14:paraId="1FBF875A" w14:textId="452035CE" w:rsidR="008252D2" w:rsidRPr="004B71F3" w:rsidRDefault="002A0DE6" w:rsidP="0017466A">
            <w:pPr>
              <w:pStyle w:val="WILNormaltext"/>
              <w:numPr>
                <w:ilvl w:val="0"/>
                <w:numId w:val="20"/>
              </w:numPr>
              <w:ind w:left="323" w:hanging="323"/>
              <w:rPr>
                <w:rFonts w:eastAsia="Times New Roman"/>
                <w:b/>
                <w:bCs/>
                <w:sz w:val="18"/>
                <w:szCs w:val="18"/>
              </w:rPr>
            </w:pPr>
            <w:r w:rsidRPr="004B71F3">
              <w:rPr>
                <w:rFonts w:eastAsia="Times New Roman"/>
                <w:sz w:val="18"/>
                <w:szCs w:val="18"/>
                <w:lang w:eastAsia="en-AU"/>
              </w:rPr>
              <w:t xml:space="preserve">Arts Law Centre of Australia: </w:t>
            </w:r>
            <w:hyperlink r:id="rId21" w:history="1">
              <w:r w:rsidR="0017466A" w:rsidRPr="004B71F3">
                <w:rPr>
                  <w:rStyle w:val="Hyperlink"/>
                  <w:rFonts w:eastAsia="Times New Roman"/>
                  <w:sz w:val="18"/>
                  <w:szCs w:val="18"/>
                  <w:lang w:eastAsia="en-AU"/>
                </w:rPr>
                <w:t>https://www.artslaw.com.au/</w:t>
              </w:r>
            </w:hyperlink>
            <w:r w:rsidR="0017466A" w:rsidRPr="004B71F3">
              <w:rPr>
                <w:rFonts w:eastAsia="Times New Roman"/>
                <w:sz w:val="18"/>
                <w:szCs w:val="18"/>
                <w:lang w:eastAsia="en-AU"/>
              </w:rPr>
              <w:t xml:space="preserve"> </w:t>
            </w:r>
            <w:r w:rsidRPr="004B71F3">
              <w:rPr>
                <w:rFonts w:eastAsia="Times New Roman"/>
                <w:b/>
                <w:bCs/>
                <w:sz w:val="18"/>
                <w:szCs w:val="18"/>
              </w:rPr>
              <w:t xml:space="preserve"> </w:t>
            </w:r>
            <w:r w:rsidR="0017466A" w:rsidRPr="004B71F3">
              <w:rPr>
                <w:rFonts w:eastAsia="Times New Roman"/>
                <w:b/>
                <w:bCs/>
                <w:sz w:val="18"/>
                <w:szCs w:val="18"/>
              </w:rPr>
              <w:t xml:space="preserve"> </w:t>
            </w:r>
          </w:p>
        </w:tc>
      </w:tr>
      <w:tr w:rsidR="00D90ED5" w:rsidRPr="003B770C" w14:paraId="65EE5FB5" w14:textId="77777777" w:rsidTr="40D18A84">
        <w:tc>
          <w:tcPr>
            <w:tcW w:w="987" w:type="dxa"/>
            <w:shd w:val="clear" w:color="auto" w:fill="F2F2F2" w:themeFill="background1" w:themeFillShade="F2"/>
          </w:tcPr>
          <w:p w14:paraId="0D5D1483" w14:textId="2DF3ED5E" w:rsidR="00D90ED5" w:rsidRDefault="00466C24" w:rsidP="00623314">
            <w:pPr>
              <w:pStyle w:val="Tabletext"/>
              <w:rPr>
                <w:noProof/>
              </w:rPr>
            </w:pPr>
            <w:r>
              <w:rPr>
                <w:noProof/>
                <w14:ligatures w14:val="standardContextual"/>
              </w:rPr>
              <w:drawing>
                <wp:anchor distT="0" distB="0" distL="114300" distR="114300" simplePos="0" relativeHeight="251658248" behindDoc="0" locked="0" layoutInCell="1" allowOverlap="1" wp14:anchorId="01E5EDF1" wp14:editId="59918579">
                  <wp:simplePos x="0" y="0"/>
                  <wp:positionH relativeFrom="column">
                    <wp:posOffset>0</wp:posOffset>
                  </wp:positionH>
                  <wp:positionV relativeFrom="paragraph">
                    <wp:posOffset>5715</wp:posOffset>
                  </wp:positionV>
                  <wp:extent cx="468000" cy="468000"/>
                  <wp:effectExtent l="0" t="0" r="0" b="8255"/>
                  <wp:wrapNone/>
                  <wp:docPr id="967337582" name="Graphic 8" descr="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37582" name="Graphic 967337582" descr="Clock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shd w:val="clear" w:color="auto" w:fill="F2F2F2" w:themeFill="background1" w:themeFillShade="F2"/>
          </w:tcPr>
          <w:p w14:paraId="20460B55" w14:textId="77777777" w:rsidR="00623314" w:rsidRPr="004B71F3" w:rsidRDefault="00623314" w:rsidP="00623314">
            <w:pPr>
              <w:pStyle w:val="Tabletext"/>
              <w:rPr>
                <w:b/>
                <w:bCs w:val="0"/>
                <w:sz w:val="18"/>
                <w:szCs w:val="18"/>
              </w:rPr>
            </w:pPr>
            <w:r w:rsidRPr="004B71F3">
              <w:rPr>
                <w:b/>
                <w:bCs w:val="0"/>
                <w:sz w:val="18"/>
                <w:szCs w:val="18"/>
              </w:rPr>
              <w:t>When should this Deed Poll be signed?</w:t>
            </w:r>
          </w:p>
          <w:p w14:paraId="46E8A428" w14:textId="3A2D7533" w:rsidR="00D90ED5" w:rsidRPr="004B71F3" w:rsidRDefault="00623314" w:rsidP="40D18A84">
            <w:pPr>
              <w:pStyle w:val="Tabletext"/>
              <w:rPr>
                <w:sz w:val="18"/>
                <w:szCs w:val="18"/>
              </w:rPr>
            </w:pPr>
            <w:r w:rsidRPr="40D18A84">
              <w:rPr>
                <w:sz w:val="18"/>
                <w:szCs w:val="18"/>
              </w:rPr>
              <w:t xml:space="preserve">Students should sign the Deed Poll before starting work on a project.  </w:t>
            </w:r>
          </w:p>
        </w:tc>
      </w:tr>
      <w:tr w:rsidR="00A17C4F" w:rsidRPr="003B770C" w14:paraId="28F7F62A" w14:textId="77777777" w:rsidTr="40D18A84">
        <w:tc>
          <w:tcPr>
            <w:tcW w:w="987" w:type="dxa"/>
            <w:shd w:val="clear" w:color="auto" w:fill="F2F2F2" w:themeFill="background1" w:themeFillShade="F2"/>
          </w:tcPr>
          <w:p w14:paraId="672F9136" w14:textId="36141D62" w:rsidR="00CC3F1E" w:rsidRPr="002179C9" w:rsidRDefault="00A11469" w:rsidP="004B2EFE">
            <w:pPr>
              <w:spacing w:before="120" w:line="240" w:lineRule="auto"/>
              <w:rPr>
                <w:rFonts w:eastAsia="Times New Roman"/>
                <w:b/>
                <w:bCs/>
                <w:noProof/>
                <w:sz w:val="24"/>
                <w:szCs w:val="24"/>
              </w:rPr>
            </w:pPr>
            <w:r>
              <w:rPr>
                <w:rFonts w:eastAsia="Times New Roman"/>
                <w:b/>
                <w:bCs/>
                <w:noProof/>
                <w:sz w:val="24"/>
                <w:szCs w:val="24"/>
              </w:rPr>
              <w:drawing>
                <wp:anchor distT="0" distB="0" distL="114300" distR="114300" simplePos="0" relativeHeight="251658249" behindDoc="0" locked="0" layoutInCell="1" allowOverlap="1" wp14:anchorId="3CB7FC6A" wp14:editId="46DACFA7">
                  <wp:simplePos x="0" y="0"/>
                  <wp:positionH relativeFrom="column">
                    <wp:posOffset>0</wp:posOffset>
                  </wp:positionH>
                  <wp:positionV relativeFrom="paragraph">
                    <wp:posOffset>10795</wp:posOffset>
                  </wp:positionV>
                  <wp:extent cx="468000" cy="468000"/>
                  <wp:effectExtent l="0" t="0" r="8255" b="0"/>
                  <wp:wrapNone/>
                  <wp:docPr id="1107436415" name="Graphic 9" descr="Transf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36415" name="Graphic 1107436415" descr="Transfer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shd w:val="clear" w:color="auto" w:fill="F2F2F2" w:themeFill="background1" w:themeFillShade="F2"/>
          </w:tcPr>
          <w:p w14:paraId="0AB64E17" w14:textId="77777777" w:rsidR="00565A4D" w:rsidRPr="004B71F3" w:rsidRDefault="00565A4D" w:rsidP="00565A4D">
            <w:pPr>
              <w:pStyle w:val="Tabletext"/>
              <w:rPr>
                <w:b/>
                <w:bCs w:val="0"/>
                <w:sz w:val="18"/>
                <w:szCs w:val="18"/>
              </w:rPr>
            </w:pPr>
            <w:r w:rsidRPr="004B71F3">
              <w:rPr>
                <w:b/>
                <w:bCs w:val="0"/>
                <w:sz w:val="18"/>
                <w:szCs w:val="18"/>
              </w:rPr>
              <w:t>Can the terms be changed?</w:t>
            </w:r>
          </w:p>
          <w:p w14:paraId="71CEE36E" w14:textId="46CA9C37" w:rsidR="00CC3F1E" w:rsidRPr="004B71F3" w:rsidRDefault="00565A4D" w:rsidP="00565A4D">
            <w:pPr>
              <w:pStyle w:val="Tabletext"/>
              <w:rPr>
                <w:sz w:val="18"/>
                <w:szCs w:val="18"/>
              </w:rPr>
            </w:pPr>
            <w:r w:rsidRPr="004B71F3">
              <w:rPr>
                <w:sz w:val="18"/>
                <w:szCs w:val="18"/>
              </w:rPr>
              <w:t>Any changes must be approved by</w:t>
            </w:r>
            <w:r w:rsidR="00A56639" w:rsidRPr="004B71F3">
              <w:rPr>
                <w:sz w:val="18"/>
                <w:szCs w:val="18"/>
              </w:rPr>
              <w:t xml:space="preserve"> </w:t>
            </w:r>
            <w:hyperlink r:id="rId26" w:history="1">
              <w:r w:rsidRPr="004B71F3">
                <w:rPr>
                  <w:rStyle w:val="Hyperlink"/>
                  <w:sz w:val="18"/>
                  <w:szCs w:val="18"/>
                </w:rPr>
                <w:t>Research Grants and Contracts</w:t>
              </w:r>
            </w:hyperlink>
            <w:r w:rsidRPr="004B71F3">
              <w:rPr>
                <w:sz w:val="18"/>
                <w:szCs w:val="18"/>
              </w:rPr>
              <w:t xml:space="preserve"> (</w:t>
            </w:r>
            <w:r w:rsidRPr="004B71F3">
              <w:rPr>
                <w:b/>
                <w:bCs w:val="0"/>
                <w:sz w:val="18"/>
                <w:szCs w:val="18"/>
              </w:rPr>
              <w:t>RGC</w:t>
            </w:r>
            <w:r w:rsidRPr="004B71F3">
              <w:rPr>
                <w:sz w:val="18"/>
                <w:szCs w:val="18"/>
              </w:rPr>
              <w:t>), Industry and Innovation (</w:t>
            </w:r>
            <w:r w:rsidRPr="00C104D0">
              <w:rPr>
                <w:b/>
                <w:bCs w:val="0"/>
                <w:sz w:val="18"/>
                <w:szCs w:val="18"/>
              </w:rPr>
              <w:t>I&amp;I</w:t>
            </w:r>
            <w:r w:rsidRPr="004B71F3">
              <w:rPr>
                <w:sz w:val="18"/>
                <w:szCs w:val="18"/>
              </w:rPr>
              <w:t xml:space="preserve">) or </w:t>
            </w:r>
            <w:hyperlink r:id="rId27" w:history="1">
              <w:r w:rsidRPr="004B71F3">
                <w:rPr>
                  <w:rStyle w:val="Hyperlink"/>
                  <w:sz w:val="18"/>
                  <w:szCs w:val="18"/>
                </w:rPr>
                <w:t>Legal &amp; Compliance</w:t>
              </w:r>
            </w:hyperlink>
            <w:r w:rsidRPr="004B71F3">
              <w:rPr>
                <w:sz w:val="18"/>
                <w:szCs w:val="18"/>
              </w:rPr>
              <w:t>.</w:t>
            </w:r>
          </w:p>
        </w:tc>
      </w:tr>
      <w:tr w:rsidR="00AB3E6A" w:rsidRPr="003B770C" w14:paraId="4017CED5" w14:textId="77777777" w:rsidTr="40D18A84">
        <w:trPr>
          <w:trHeight w:val="57"/>
        </w:trPr>
        <w:tc>
          <w:tcPr>
            <w:tcW w:w="10490" w:type="dxa"/>
            <w:gridSpan w:val="2"/>
          </w:tcPr>
          <w:p w14:paraId="4070BD37" w14:textId="00477566" w:rsidR="00AB3E6A" w:rsidRPr="00C4374F" w:rsidRDefault="00AB3E6A" w:rsidP="00C4374F">
            <w:pPr>
              <w:spacing w:before="120" w:line="240" w:lineRule="auto"/>
              <w:rPr>
                <w:b/>
                <w:bCs/>
                <w:sz w:val="24"/>
                <w:szCs w:val="24"/>
              </w:rPr>
            </w:pPr>
            <w:r w:rsidRPr="00D973FC">
              <w:rPr>
                <w:b/>
                <w:bCs/>
                <w:sz w:val="24"/>
                <w:szCs w:val="24"/>
              </w:rPr>
              <w:t>How to complete the Deed Poll</w:t>
            </w:r>
          </w:p>
        </w:tc>
      </w:tr>
      <w:tr w:rsidR="00660E7A" w:rsidRPr="003B770C" w14:paraId="374CED60" w14:textId="77777777" w:rsidTr="40D18A84">
        <w:tc>
          <w:tcPr>
            <w:tcW w:w="987" w:type="dxa"/>
            <w:tcBorders>
              <w:bottom w:val="single" w:sz="24" w:space="0" w:color="FFFFFF" w:themeColor="background1"/>
            </w:tcBorders>
            <w:shd w:val="clear" w:color="auto" w:fill="F2F2F2" w:themeFill="background1" w:themeFillShade="F2"/>
          </w:tcPr>
          <w:p w14:paraId="47858C1E" w14:textId="71CF87A7" w:rsidR="00660E7A" w:rsidRDefault="00004603" w:rsidP="004B2EFE">
            <w:pPr>
              <w:spacing w:before="120" w:line="240" w:lineRule="auto"/>
              <w:rPr>
                <w:rFonts w:eastAsia="Times New Roman"/>
                <w:b/>
                <w:bCs/>
                <w:noProof/>
                <w:sz w:val="24"/>
                <w:szCs w:val="24"/>
              </w:rPr>
            </w:pPr>
            <w:r>
              <w:rPr>
                <w:rFonts w:eastAsia="Times New Roman"/>
                <w:b/>
                <w:bCs/>
                <w:noProof/>
                <w:sz w:val="24"/>
                <w:szCs w:val="24"/>
              </w:rPr>
              <w:drawing>
                <wp:anchor distT="0" distB="0" distL="114300" distR="114300" simplePos="0" relativeHeight="251658250" behindDoc="0" locked="0" layoutInCell="1" allowOverlap="1" wp14:anchorId="419405A8" wp14:editId="5CBD1658">
                  <wp:simplePos x="0" y="0"/>
                  <wp:positionH relativeFrom="column">
                    <wp:posOffset>0</wp:posOffset>
                  </wp:positionH>
                  <wp:positionV relativeFrom="paragraph">
                    <wp:posOffset>8890</wp:posOffset>
                  </wp:positionV>
                  <wp:extent cx="468000" cy="468000"/>
                  <wp:effectExtent l="0" t="0" r="0" b="8255"/>
                  <wp:wrapNone/>
                  <wp:docPr id="763917142" name="Graphic 11" descr="Manage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17142" name="Graphic 763917142" descr="Management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tcBorders>
              <w:bottom w:val="single" w:sz="24" w:space="0" w:color="FFFFFF" w:themeColor="background1"/>
            </w:tcBorders>
            <w:shd w:val="clear" w:color="auto" w:fill="F2F2F2" w:themeFill="background1" w:themeFillShade="F2"/>
          </w:tcPr>
          <w:p w14:paraId="10066A49" w14:textId="77777777" w:rsidR="008D57B0" w:rsidRPr="004B71F3" w:rsidRDefault="008D57B0" w:rsidP="00EE1AEF">
            <w:pPr>
              <w:pStyle w:val="Tabletext"/>
              <w:rPr>
                <w:bCs w:val="0"/>
                <w:sz w:val="18"/>
                <w:szCs w:val="18"/>
              </w:rPr>
            </w:pPr>
            <w:r w:rsidRPr="004B71F3">
              <w:rPr>
                <w:b/>
                <w:bCs w:val="0"/>
                <w:sz w:val="18"/>
                <w:szCs w:val="18"/>
              </w:rPr>
              <w:t>Supervisor</w:t>
            </w:r>
            <w:r w:rsidRPr="004B71F3">
              <w:rPr>
                <w:bCs w:val="0"/>
                <w:sz w:val="18"/>
                <w:szCs w:val="18"/>
              </w:rPr>
              <w:t>:</w:t>
            </w:r>
          </w:p>
          <w:p w14:paraId="61283787" w14:textId="79E2C338" w:rsidR="008D57B0" w:rsidRPr="004B71F3" w:rsidRDefault="008D57B0" w:rsidP="40D18A84">
            <w:pPr>
              <w:pStyle w:val="WILNormaltext"/>
              <w:numPr>
                <w:ilvl w:val="0"/>
                <w:numId w:val="20"/>
              </w:numPr>
              <w:ind w:left="323" w:hanging="323"/>
              <w:rPr>
                <w:rFonts w:eastAsia="Times New Roman"/>
                <w:sz w:val="18"/>
                <w:szCs w:val="18"/>
                <w:lang w:eastAsia="en-AU"/>
              </w:rPr>
            </w:pPr>
            <w:r w:rsidRPr="40D18A84">
              <w:rPr>
                <w:rFonts w:eastAsia="Times New Roman"/>
                <w:b/>
                <w:bCs/>
                <w:sz w:val="18"/>
                <w:szCs w:val="18"/>
                <w:lang w:eastAsia="en-AU"/>
              </w:rPr>
              <w:t>Explain the Project</w:t>
            </w:r>
            <w:r w:rsidRPr="40D18A84">
              <w:rPr>
                <w:rFonts w:eastAsia="Times New Roman"/>
                <w:sz w:val="18"/>
                <w:szCs w:val="18"/>
                <w:lang w:eastAsia="en-AU"/>
              </w:rPr>
              <w:t>: before the student signs the Deed Poll or starts work on the project, clearly explain the research activities and the conditions of the Student’s involvement in the Project.</w:t>
            </w:r>
          </w:p>
          <w:p w14:paraId="5211E9B8" w14:textId="77777777" w:rsidR="002823E4" w:rsidRDefault="008D57B0" w:rsidP="40D18A84">
            <w:pPr>
              <w:pStyle w:val="WILNormaltext"/>
              <w:numPr>
                <w:ilvl w:val="0"/>
                <w:numId w:val="20"/>
              </w:numPr>
              <w:ind w:left="323" w:hanging="323"/>
              <w:rPr>
                <w:rFonts w:eastAsia="Times New Roman"/>
                <w:sz w:val="18"/>
                <w:szCs w:val="18"/>
                <w:lang w:eastAsia="en-AU"/>
              </w:rPr>
            </w:pPr>
            <w:r w:rsidRPr="40D18A84">
              <w:rPr>
                <w:rFonts w:eastAsia="Times New Roman"/>
                <w:b/>
                <w:bCs/>
                <w:sz w:val="18"/>
                <w:szCs w:val="18"/>
                <w:lang w:eastAsia="en-AU"/>
              </w:rPr>
              <w:t>Fill out the Deed Poll</w:t>
            </w:r>
            <w:r w:rsidRPr="40D18A84">
              <w:rPr>
                <w:rFonts w:eastAsia="Times New Roman"/>
                <w:sz w:val="18"/>
                <w:szCs w:val="18"/>
                <w:lang w:eastAsia="en-AU"/>
              </w:rPr>
              <w:t xml:space="preserve">: Complete the Key Details.  </w:t>
            </w:r>
          </w:p>
          <w:p w14:paraId="63056F81" w14:textId="1B81782E" w:rsidR="008D57B0" w:rsidRPr="004B71F3" w:rsidRDefault="008D57B0" w:rsidP="00EE1AEF">
            <w:pPr>
              <w:pStyle w:val="WILNormaltext"/>
              <w:numPr>
                <w:ilvl w:val="0"/>
                <w:numId w:val="20"/>
              </w:numPr>
              <w:ind w:left="323" w:hanging="323"/>
              <w:rPr>
                <w:rFonts w:eastAsia="Times New Roman"/>
                <w:sz w:val="18"/>
                <w:szCs w:val="18"/>
                <w:lang w:eastAsia="en-AU"/>
              </w:rPr>
            </w:pPr>
            <w:r w:rsidRPr="004B71F3">
              <w:rPr>
                <w:rFonts w:eastAsia="Times New Roman"/>
                <w:b/>
                <w:bCs/>
                <w:sz w:val="18"/>
                <w:szCs w:val="18"/>
                <w:lang w:eastAsia="en-AU"/>
              </w:rPr>
              <w:t>Provide copies</w:t>
            </w:r>
            <w:r w:rsidRPr="004B71F3">
              <w:rPr>
                <w:rFonts w:eastAsia="Times New Roman"/>
                <w:sz w:val="18"/>
                <w:szCs w:val="18"/>
                <w:lang w:eastAsia="en-AU"/>
              </w:rPr>
              <w:t>: Email or give the student a printed copy of the Deed Poll, including this Information Sheet.</w:t>
            </w:r>
          </w:p>
          <w:p w14:paraId="62938107" w14:textId="10097E4B" w:rsidR="008D57B0" w:rsidRPr="004B71F3" w:rsidRDefault="008D57B0" w:rsidP="00EE1AEF">
            <w:pPr>
              <w:pStyle w:val="WILNormaltext"/>
              <w:numPr>
                <w:ilvl w:val="0"/>
                <w:numId w:val="20"/>
              </w:numPr>
              <w:ind w:left="323" w:hanging="323"/>
              <w:rPr>
                <w:rFonts w:eastAsia="Times New Roman"/>
                <w:sz w:val="18"/>
                <w:szCs w:val="18"/>
                <w:lang w:eastAsia="en-AU"/>
              </w:rPr>
            </w:pPr>
            <w:r w:rsidRPr="004B71F3">
              <w:rPr>
                <w:rFonts w:eastAsia="Times New Roman"/>
                <w:b/>
                <w:bCs/>
                <w:sz w:val="18"/>
                <w:szCs w:val="18"/>
                <w:lang w:eastAsia="en-AU"/>
              </w:rPr>
              <w:t>Ensure correct signing</w:t>
            </w:r>
            <w:r w:rsidRPr="004B71F3">
              <w:rPr>
                <w:rFonts w:eastAsia="Times New Roman"/>
                <w:sz w:val="18"/>
                <w:szCs w:val="18"/>
                <w:lang w:eastAsia="en-AU"/>
              </w:rPr>
              <w:t>: Follow the signing instructions below to make sure the student signs the Deed Poll correctly.</w:t>
            </w:r>
          </w:p>
          <w:p w14:paraId="695D31D0" w14:textId="1E9DEA3B" w:rsidR="00660E7A" w:rsidRPr="004B71F3" w:rsidRDefault="008D57B0" w:rsidP="00EE1AEF">
            <w:pPr>
              <w:pStyle w:val="WILNormaltext"/>
              <w:numPr>
                <w:ilvl w:val="0"/>
                <w:numId w:val="20"/>
              </w:numPr>
              <w:ind w:left="323" w:hanging="323"/>
              <w:rPr>
                <w:rFonts w:eastAsia="Times New Roman"/>
                <w:sz w:val="18"/>
                <w:szCs w:val="18"/>
                <w:lang w:eastAsia="en-AU"/>
              </w:rPr>
            </w:pPr>
            <w:r w:rsidRPr="004B71F3">
              <w:rPr>
                <w:rFonts w:eastAsia="Times New Roman"/>
                <w:b/>
                <w:bCs/>
                <w:sz w:val="18"/>
                <w:szCs w:val="18"/>
                <w:lang w:eastAsia="en-AU"/>
              </w:rPr>
              <w:t>Send signed Deed Poll</w:t>
            </w:r>
            <w:r w:rsidRPr="004B71F3">
              <w:rPr>
                <w:rFonts w:eastAsia="Times New Roman"/>
                <w:sz w:val="18"/>
                <w:szCs w:val="18"/>
                <w:lang w:eastAsia="en-AU"/>
              </w:rPr>
              <w:t>: Email a PDF of the signed Deed Poll to RGC.</w:t>
            </w:r>
          </w:p>
        </w:tc>
      </w:tr>
      <w:tr w:rsidR="00736D1A" w:rsidRPr="003B770C" w14:paraId="2E91F645" w14:textId="77777777" w:rsidTr="40D18A84">
        <w:tc>
          <w:tcPr>
            <w:tcW w:w="987" w:type="dxa"/>
            <w:tcBorders>
              <w:top w:val="single" w:sz="24" w:space="0" w:color="FFFFFF" w:themeColor="background1"/>
              <w:bottom w:val="single" w:sz="24" w:space="0" w:color="FFFFFF" w:themeColor="background1"/>
            </w:tcBorders>
            <w:shd w:val="clear" w:color="auto" w:fill="F2F2F2" w:themeFill="background1" w:themeFillShade="F2"/>
          </w:tcPr>
          <w:p w14:paraId="1B390E82" w14:textId="3DBA0F19" w:rsidR="00736D1A" w:rsidRDefault="00280026" w:rsidP="005C108A">
            <w:pPr>
              <w:spacing w:before="120" w:line="23" w:lineRule="atLeast"/>
              <w:jc w:val="center"/>
              <w:rPr>
                <w:rFonts w:eastAsia="Times New Roman"/>
                <w:b/>
                <w:bCs/>
                <w:noProof/>
                <w:sz w:val="24"/>
                <w:szCs w:val="24"/>
              </w:rPr>
            </w:pPr>
            <w:r>
              <w:rPr>
                <w:rFonts w:eastAsia="Times New Roman"/>
                <w:b/>
                <w:bCs/>
                <w:noProof/>
                <w:sz w:val="24"/>
                <w:szCs w:val="24"/>
              </w:rPr>
              <w:drawing>
                <wp:anchor distT="0" distB="0" distL="114300" distR="114300" simplePos="0" relativeHeight="251658251" behindDoc="0" locked="0" layoutInCell="1" allowOverlap="1" wp14:anchorId="25E20255" wp14:editId="7152859B">
                  <wp:simplePos x="0" y="0"/>
                  <wp:positionH relativeFrom="column">
                    <wp:posOffset>0</wp:posOffset>
                  </wp:positionH>
                  <wp:positionV relativeFrom="paragraph">
                    <wp:posOffset>10160</wp:posOffset>
                  </wp:positionV>
                  <wp:extent cx="468000" cy="468000"/>
                  <wp:effectExtent l="0" t="0" r="8255" b="0"/>
                  <wp:wrapNone/>
                  <wp:docPr id="984205373" name="Graphic 12"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05373" name="Graphic 984205373" descr="Graduation ca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331C5BE4" w14:textId="77777777" w:rsidR="00CA7694" w:rsidRPr="004B71F3" w:rsidRDefault="00CA7694" w:rsidP="007C0448">
            <w:pPr>
              <w:keepLines/>
              <w:spacing w:before="120" w:line="240" w:lineRule="auto"/>
              <w:rPr>
                <w:rFonts w:eastAsia="Times New Roman"/>
                <w:b/>
                <w:bCs/>
                <w:sz w:val="18"/>
                <w:szCs w:val="18"/>
              </w:rPr>
            </w:pPr>
            <w:r w:rsidRPr="004B71F3">
              <w:rPr>
                <w:rFonts w:eastAsia="Times New Roman"/>
                <w:b/>
                <w:bCs/>
                <w:sz w:val="18"/>
                <w:szCs w:val="18"/>
              </w:rPr>
              <w:t>Student:</w:t>
            </w:r>
          </w:p>
          <w:p w14:paraId="61FDFE9C" w14:textId="50EBD380" w:rsidR="00CA7694" w:rsidRPr="004B71F3" w:rsidRDefault="00CA7694" w:rsidP="40D18A84">
            <w:pPr>
              <w:pStyle w:val="WILNormaltext"/>
              <w:keepLines/>
              <w:numPr>
                <w:ilvl w:val="0"/>
                <w:numId w:val="20"/>
              </w:numPr>
              <w:ind w:left="323" w:hanging="323"/>
              <w:rPr>
                <w:rFonts w:eastAsia="Times New Roman"/>
                <w:sz w:val="18"/>
                <w:szCs w:val="18"/>
                <w:lang w:eastAsia="en-AU"/>
              </w:rPr>
            </w:pPr>
            <w:r w:rsidRPr="40D18A84">
              <w:rPr>
                <w:rFonts w:eastAsia="Times New Roman"/>
                <w:b/>
                <w:bCs/>
                <w:sz w:val="18"/>
                <w:szCs w:val="18"/>
                <w:lang w:eastAsia="en-AU"/>
              </w:rPr>
              <w:lastRenderedPageBreak/>
              <w:t>Review Key Details</w:t>
            </w:r>
            <w:r w:rsidRPr="40D18A84">
              <w:rPr>
                <w:rFonts w:eastAsia="Times New Roman"/>
                <w:sz w:val="18"/>
                <w:szCs w:val="18"/>
                <w:lang w:eastAsia="en-AU"/>
              </w:rPr>
              <w:t xml:space="preserve">: Check the Key Details and discuss any changes with your </w:t>
            </w:r>
            <w:r w:rsidR="00203FCA" w:rsidRPr="40D18A84">
              <w:rPr>
                <w:rFonts w:eastAsia="Times New Roman"/>
                <w:sz w:val="18"/>
                <w:szCs w:val="18"/>
                <w:lang w:eastAsia="en-AU"/>
              </w:rPr>
              <w:t>s</w:t>
            </w:r>
            <w:r w:rsidRPr="40D18A84">
              <w:rPr>
                <w:rFonts w:eastAsia="Times New Roman"/>
                <w:sz w:val="18"/>
                <w:szCs w:val="18"/>
                <w:lang w:eastAsia="en-AU"/>
              </w:rPr>
              <w:t xml:space="preserve">upervisor.  </w:t>
            </w:r>
          </w:p>
          <w:p w14:paraId="681D9D22" w14:textId="19753A5F" w:rsidR="00CA7694" w:rsidRPr="004B71F3" w:rsidRDefault="00CA7694" w:rsidP="40D18A84">
            <w:pPr>
              <w:pStyle w:val="WILNormaltext"/>
              <w:keepLines/>
              <w:numPr>
                <w:ilvl w:val="0"/>
                <w:numId w:val="20"/>
              </w:numPr>
              <w:ind w:left="323" w:hanging="323"/>
              <w:rPr>
                <w:rFonts w:eastAsia="Times New Roman"/>
                <w:sz w:val="18"/>
                <w:szCs w:val="18"/>
                <w:lang w:eastAsia="en-AU"/>
              </w:rPr>
            </w:pPr>
            <w:r w:rsidRPr="40D18A84">
              <w:rPr>
                <w:rFonts w:eastAsia="Times New Roman"/>
                <w:b/>
                <w:bCs/>
                <w:sz w:val="18"/>
                <w:szCs w:val="18"/>
                <w:lang w:eastAsia="en-AU"/>
              </w:rPr>
              <w:t>Seek legal advice</w:t>
            </w:r>
            <w:r w:rsidRPr="40D18A84">
              <w:rPr>
                <w:rFonts w:eastAsia="Times New Roman"/>
                <w:sz w:val="18"/>
                <w:szCs w:val="18"/>
                <w:lang w:eastAsia="en-AU"/>
              </w:rPr>
              <w:t>: UNSW recommends that students obtain independent legal advice about the nature and effect of the Deed Poll before signing.  You can obtain legal advice through the Arc Student Legal Service or other legal service providers (</w:t>
            </w:r>
            <w:hyperlink r:id="rId32">
              <w:r w:rsidR="007F2519" w:rsidRPr="40D18A84">
                <w:rPr>
                  <w:rStyle w:val="Hyperlink"/>
                  <w:rFonts w:eastAsia="Times New Roman"/>
                  <w:sz w:val="18"/>
                  <w:szCs w:val="18"/>
                  <w:lang w:eastAsia="en-AU"/>
                </w:rPr>
                <w:t>https://www.student.unsw.edu.au/legal</w:t>
              </w:r>
            </w:hyperlink>
            <w:r w:rsidRPr="40D18A84">
              <w:rPr>
                <w:rFonts w:eastAsia="Times New Roman"/>
                <w:sz w:val="18"/>
                <w:szCs w:val="18"/>
                <w:lang w:eastAsia="en-AU"/>
              </w:rPr>
              <w:t xml:space="preserve">). </w:t>
            </w:r>
          </w:p>
          <w:p w14:paraId="532201DC" w14:textId="4D76A201" w:rsidR="00CA7694" w:rsidRPr="004B71F3" w:rsidRDefault="00CA7694" w:rsidP="007C0448">
            <w:pPr>
              <w:pStyle w:val="WILNormaltext"/>
              <w:keepLines/>
              <w:numPr>
                <w:ilvl w:val="0"/>
                <w:numId w:val="20"/>
              </w:numPr>
              <w:ind w:left="323" w:hanging="323"/>
              <w:rPr>
                <w:rFonts w:eastAsia="Times New Roman"/>
                <w:sz w:val="18"/>
                <w:szCs w:val="18"/>
                <w:lang w:eastAsia="en-AU"/>
              </w:rPr>
            </w:pPr>
            <w:r w:rsidRPr="004B71F3">
              <w:rPr>
                <w:rFonts w:eastAsia="Times New Roman"/>
                <w:b/>
                <w:bCs/>
                <w:sz w:val="18"/>
                <w:szCs w:val="18"/>
                <w:lang w:eastAsia="en-AU"/>
              </w:rPr>
              <w:t>Agree terms and sign Deed Poll</w:t>
            </w:r>
            <w:r w:rsidRPr="004B71F3">
              <w:rPr>
                <w:rFonts w:eastAsia="Times New Roman"/>
                <w:sz w:val="18"/>
                <w:szCs w:val="18"/>
                <w:lang w:eastAsia="en-AU"/>
              </w:rPr>
              <w:t>: If you agree to join the project after obtaining legal advice:</w:t>
            </w:r>
          </w:p>
          <w:p w14:paraId="5AAE2CF6" w14:textId="0AE81B66" w:rsidR="00CA7694" w:rsidRPr="005B4E10" w:rsidRDefault="002B360E" w:rsidP="002D7FDA">
            <w:pPr>
              <w:pStyle w:val="WILNormaltext"/>
              <w:ind w:left="574" w:hanging="283"/>
              <w:rPr>
                <w:sz w:val="18"/>
                <w:szCs w:val="18"/>
              </w:rPr>
            </w:pPr>
            <w:sdt>
              <w:sdtPr>
                <w:rPr>
                  <w:sz w:val="18"/>
                  <w:szCs w:val="18"/>
                </w:rPr>
                <w:id w:val="1091500969"/>
                <w14:checkbox>
                  <w14:checked w14:val="0"/>
                  <w14:checkedState w14:val="2612" w14:font="MS Gothic"/>
                  <w14:uncheckedState w14:val="2610" w14:font="MS Gothic"/>
                </w14:checkbox>
              </w:sdtPr>
              <w:sdtEndPr/>
              <w:sdtContent>
                <w:r w:rsidR="002D7FDA">
                  <w:rPr>
                    <w:rFonts w:ascii="MS Gothic" w:eastAsia="MS Gothic" w:hAnsi="MS Gothic" w:hint="eastAsia"/>
                    <w:sz w:val="18"/>
                    <w:szCs w:val="18"/>
                  </w:rPr>
                  <w:t>☐</w:t>
                </w:r>
              </w:sdtContent>
            </w:sdt>
            <w:r w:rsidR="002D7FDA">
              <w:rPr>
                <w:sz w:val="18"/>
                <w:szCs w:val="18"/>
              </w:rPr>
              <w:tab/>
            </w:r>
            <w:r w:rsidR="00CA7694" w:rsidRPr="005B4E10">
              <w:rPr>
                <w:sz w:val="18"/>
                <w:szCs w:val="18"/>
              </w:rPr>
              <w:t>Sign the front page of the Deed Poll in the presence of a suitable witness (see below).</w:t>
            </w:r>
          </w:p>
          <w:p w14:paraId="66FFC39D" w14:textId="24BEAAF5" w:rsidR="00CA7694" w:rsidRPr="005B4E10" w:rsidRDefault="002B360E" w:rsidP="002D7FDA">
            <w:pPr>
              <w:pStyle w:val="WILNormaltext"/>
              <w:ind w:left="574" w:hanging="283"/>
              <w:rPr>
                <w:sz w:val="18"/>
                <w:szCs w:val="18"/>
              </w:rPr>
            </w:pPr>
            <w:sdt>
              <w:sdtPr>
                <w:rPr>
                  <w:sz w:val="18"/>
                  <w:szCs w:val="18"/>
                </w:rPr>
                <w:id w:val="-1954390567"/>
                <w14:checkbox>
                  <w14:checked w14:val="0"/>
                  <w14:checkedState w14:val="2612" w14:font="MS Gothic"/>
                  <w14:uncheckedState w14:val="2610" w14:font="MS Gothic"/>
                </w14:checkbox>
              </w:sdtPr>
              <w:sdtEndPr/>
              <w:sdtContent>
                <w:r w:rsidR="005B4E10" w:rsidRPr="004B71F3">
                  <w:rPr>
                    <w:rFonts w:ascii="MS Gothic" w:eastAsia="MS Gothic" w:hAnsi="MS Gothic" w:hint="eastAsia"/>
                    <w:sz w:val="18"/>
                    <w:szCs w:val="18"/>
                  </w:rPr>
                  <w:t>☐</w:t>
                </w:r>
              </w:sdtContent>
            </w:sdt>
            <w:r w:rsidR="005B4E10" w:rsidRPr="005B4E10">
              <w:rPr>
                <w:sz w:val="18"/>
                <w:szCs w:val="18"/>
              </w:rPr>
              <w:t xml:space="preserve"> </w:t>
            </w:r>
            <w:r w:rsidR="002D7FDA">
              <w:rPr>
                <w:sz w:val="18"/>
                <w:szCs w:val="18"/>
              </w:rPr>
              <w:tab/>
            </w:r>
            <w:r w:rsidR="00CA7694" w:rsidRPr="005B4E10">
              <w:rPr>
                <w:sz w:val="18"/>
                <w:szCs w:val="18"/>
              </w:rPr>
              <w:t>Have your witness countersign the Deed Poll.</w:t>
            </w:r>
          </w:p>
          <w:p w14:paraId="5CFF508C" w14:textId="41B1377F" w:rsidR="00781619" w:rsidRPr="005B4E10" w:rsidRDefault="002B360E" w:rsidP="002D7FDA">
            <w:pPr>
              <w:pStyle w:val="WILNormaltext"/>
              <w:ind w:left="574" w:hanging="283"/>
              <w:rPr>
                <w:sz w:val="18"/>
                <w:szCs w:val="18"/>
              </w:rPr>
            </w:pPr>
            <w:sdt>
              <w:sdtPr>
                <w:rPr>
                  <w:sz w:val="18"/>
                  <w:szCs w:val="18"/>
                </w:rPr>
                <w:id w:val="657888200"/>
                <w14:checkbox>
                  <w14:checked w14:val="0"/>
                  <w14:checkedState w14:val="2612" w14:font="MS Gothic"/>
                  <w14:uncheckedState w14:val="2610" w14:font="MS Gothic"/>
                </w14:checkbox>
              </w:sdtPr>
              <w:sdtEndPr/>
              <w:sdtContent>
                <w:r w:rsidR="005B4E10" w:rsidRPr="004B71F3">
                  <w:rPr>
                    <w:rFonts w:ascii="MS Gothic" w:eastAsia="MS Gothic" w:hAnsi="MS Gothic" w:hint="eastAsia"/>
                    <w:sz w:val="18"/>
                    <w:szCs w:val="18"/>
                  </w:rPr>
                  <w:t>☐</w:t>
                </w:r>
              </w:sdtContent>
            </w:sdt>
            <w:r w:rsidR="005B4E10" w:rsidRPr="005B4E10">
              <w:rPr>
                <w:sz w:val="18"/>
                <w:szCs w:val="18"/>
              </w:rPr>
              <w:t xml:space="preserve"> </w:t>
            </w:r>
            <w:r w:rsidR="002D7FDA">
              <w:rPr>
                <w:sz w:val="18"/>
                <w:szCs w:val="18"/>
              </w:rPr>
              <w:tab/>
            </w:r>
            <w:r w:rsidR="00781619" w:rsidRPr="005B4E10">
              <w:rPr>
                <w:sz w:val="18"/>
                <w:szCs w:val="18"/>
              </w:rPr>
              <w:t>Date the Deed Poll</w:t>
            </w:r>
          </w:p>
          <w:p w14:paraId="76EE49CB" w14:textId="72C5DCFB" w:rsidR="00736D1A" w:rsidRPr="00016340" w:rsidRDefault="002B360E" w:rsidP="00016340">
            <w:pPr>
              <w:pStyle w:val="WILNormaltext"/>
              <w:ind w:left="574" w:hanging="283"/>
              <w:rPr>
                <w:sz w:val="18"/>
                <w:szCs w:val="18"/>
                <w:lang w:eastAsia="en-AU"/>
              </w:rPr>
            </w:pPr>
            <w:sdt>
              <w:sdtPr>
                <w:rPr>
                  <w:sz w:val="18"/>
                  <w:szCs w:val="18"/>
                </w:rPr>
                <w:id w:val="226967081"/>
                <w14:checkbox>
                  <w14:checked w14:val="0"/>
                  <w14:checkedState w14:val="2612" w14:font="MS Gothic"/>
                  <w14:uncheckedState w14:val="2610" w14:font="MS Gothic"/>
                </w14:checkbox>
              </w:sdtPr>
              <w:sdtEndPr/>
              <w:sdtContent>
                <w:r w:rsidR="005B4E10" w:rsidRPr="004B71F3">
                  <w:rPr>
                    <w:rFonts w:ascii="MS Gothic" w:eastAsia="MS Gothic" w:hAnsi="MS Gothic" w:hint="eastAsia"/>
                    <w:sz w:val="18"/>
                    <w:szCs w:val="18"/>
                  </w:rPr>
                  <w:t>☐</w:t>
                </w:r>
              </w:sdtContent>
            </w:sdt>
            <w:r w:rsidR="005B4E10" w:rsidRPr="005B4E10">
              <w:rPr>
                <w:sz w:val="18"/>
                <w:szCs w:val="18"/>
              </w:rPr>
              <w:t xml:space="preserve"> </w:t>
            </w:r>
            <w:r w:rsidR="002D7FDA">
              <w:rPr>
                <w:sz w:val="18"/>
                <w:szCs w:val="18"/>
              </w:rPr>
              <w:tab/>
            </w:r>
            <w:r w:rsidR="00CA7694" w:rsidRPr="005B4E10">
              <w:rPr>
                <w:sz w:val="18"/>
                <w:szCs w:val="18"/>
              </w:rPr>
              <w:t>Email</w:t>
            </w:r>
            <w:r w:rsidR="00CA7694" w:rsidRPr="005B4E10">
              <w:rPr>
                <w:sz w:val="18"/>
                <w:szCs w:val="18"/>
                <w:lang w:eastAsia="en-AU"/>
              </w:rPr>
              <w:t xml:space="preserve"> a PDF of the signed Deed Poll to your supervisor and keep any hard copy original in your records. </w:t>
            </w:r>
          </w:p>
        </w:tc>
      </w:tr>
      <w:tr w:rsidR="00A17C4F" w:rsidRPr="003B770C" w14:paraId="75934462" w14:textId="77777777" w:rsidTr="40D18A84">
        <w:tc>
          <w:tcPr>
            <w:tcW w:w="987" w:type="dxa"/>
            <w:tcBorders>
              <w:top w:val="single" w:sz="24" w:space="0" w:color="FFFFFF" w:themeColor="background1"/>
            </w:tcBorders>
            <w:shd w:val="clear" w:color="auto" w:fill="F2F2F2" w:themeFill="background1" w:themeFillShade="F2"/>
          </w:tcPr>
          <w:p w14:paraId="4D0B8D85" w14:textId="77777777" w:rsidR="008252D2" w:rsidRDefault="00A17C4F" w:rsidP="005C108A">
            <w:pPr>
              <w:spacing w:before="120" w:line="23" w:lineRule="atLeast"/>
              <w:jc w:val="center"/>
              <w:rPr>
                <w:rFonts w:eastAsia="Times New Roman"/>
                <w:b/>
                <w:bCs/>
                <w:noProof/>
                <w:sz w:val="24"/>
                <w:szCs w:val="24"/>
              </w:rPr>
            </w:pPr>
            <w:r>
              <w:rPr>
                <w:rFonts w:eastAsia="Times New Roman"/>
                <w:b/>
                <w:bCs/>
                <w:noProof/>
                <w:sz w:val="24"/>
                <w:szCs w:val="24"/>
              </w:rPr>
              <w:lastRenderedPageBreak/>
              <w:drawing>
                <wp:inline distT="0" distB="0" distL="0" distR="0" wp14:anchorId="7CA7E1EB" wp14:editId="37A4F341">
                  <wp:extent cx="460307" cy="446567"/>
                  <wp:effectExtent l="0" t="0" r="0" b="0"/>
                  <wp:docPr id="399478791" name="Picture 1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78791" name="Picture 16" descr="A black background with a black square&#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0307" cy="446567"/>
                          </a:xfrm>
                          <a:prstGeom prst="rect">
                            <a:avLst/>
                          </a:prstGeom>
                        </pic:spPr>
                      </pic:pic>
                    </a:graphicData>
                  </a:graphic>
                </wp:inline>
              </w:drawing>
            </w:r>
          </w:p>
        </w:tc>
        <w:tc>
          <w:tcPr>
            <w:tcW w:w="9503" w:type="dxa"/>
            <w:tcBorders>
              <w:top w:val="single" w:sz="24" w:space="0" w:color="FFFFFF" w:themeColor="background1"/>
            </w:tcBorders>
            <w:shd w:val="clear" w:color="auto" w:fill="F2F2F2" w:themeFill="background1" w:themeFillShade="F2"/>
            <w:vAlign w:val="center"/>
          </w:tcPr>
          <w:p w14:paraId="4DF40934" w14:textId="77777777" w:rsidR="00A60DEB" w:rsidRPr="004B71F3" w:rsidRDefault="00A60DEB" w:rsidP="40D18A84">
            <w:pPr>
              <w:spacing w:before="120" w:line="240" w:lineRule="auto"/>
              <w:rPr>
                <w:rFonts w:eastAsia="Times New Roman"/>
                <w:b/>
                <w:bCs/>
                <w:sz w:val="18"/>
                <w:szCs w:val="18"/>
              </w:rPr>
            </w:pPr>
            <w:r w:rsidRPr="40D18A84">
              <w:rPr>
                <w:rFonts w:eastAsia="Times New Roman"/>
                <w:b/>
                <w:bCs/>
                <w:sz w:val="18"/>
                <w:szCs w:val="18"/>
              </w:rPr>
              <w:t>Who can witness the student’s signature?</w:t>
            </w:r>
          </w:p>
          <w:p w14:paraId="2611EEFA" w14:textId="77777777" w:rsidR="00A60DEB" w:rsidRPr="004B71F3" w:rsidRDefault="00A60DEB" w:rsidP="40D18A84">
            <w:pPr>
              <w:pStyle w:val="WILNormaltext"/>
              <w:numPr>
                <w:ilvl w:val="0"/>
                <w:numId w:val="20"/>
              </w:numPr>
              <w:ind w:left="323" w:hanging="323"/>
              <w:rPr>
                <w:rFonts w:eastAsia="Times New Roman"/>
                <w:sz w:val="18"/>
                <w:szCs w:val="18"/>
                <w:lang w:eastAsia="en-AU"/>
              </w:rPr>
            </w:pPr>
            <w:r w:rsidRPr="40D18A84">
              <w:rPr>
                <w:rFonts w:eastAsia="Times New Roman"/>
                <w:b/>
                <w:bCs/>
                <w:sz w:val="18"/>
                <w:szCs w:val="18"/>
                <w:lang w:eastAsia="en-AU"/>
              </w:rPr>
              <w:t>Witness requirement</w:t>
            </w:r>
            <w:r w:rsidRPr="40D18A84">
              <w:rPr>
                <w:rFonts w:eastAsia="Times New Roman"/>
                <w:sz w:val="18"/>
                <w:szCs w:val="18"/>
                <w:lang w:eastAsia="en-AU"/>
              </w:rPr>
              <w:t xml:space="preserve">: A student signing the Deed Poll must have their signature witnessed by a suitable person for it to be valid and binding. </w:t>
            </w:r>
          </w:p>
          <w:p w14:paraId="1909B38E" w14:textId="77777777" w:rsidR="00A60DEB" w:rsidRPr="004B71F3" w:rsidRDefault="00A60DEB" w:rsidP="00A60DEB">
            <w:pPr>
              <w:pStyle w:val="WILNormaltext"/>
              <w:numPr>
                <w:ilvl w:val="0"/>
                <w:numId w:val="20"/>
              </w:numPr>
              <w:ind w:left="323" w:hanging="323"/>
              <w:rPr>
                <w:rFonts w:eastAsia="Times New Roman"/>
                <w:sz w:val="18"/>
                <w:szCs w:val="18"/>
                <w:lang w:eastAsia="en-AU"/>
              </w:rPr>
            </w:pPr>
            <w:r w:rsidRPr="004B71F3">
              <w:rPr>
                <w:rFonts w:eastAsia="Times New Roman"/>
                <w:b/>
                <w:bCs/>
                <w:sz w:val="18"/>
                <w:szCs w:val="18"/>
                <w:lang w:eastAsia="en-AU"/>
              </w:rPr>
              <w:t>Suitable witness criteria</w:t>
            </w:r>
            <w:r w:rsidRPr="004B71F3">
              <w:rPr>
                <w:rFonts w:eastAsia="Times New Roman"/>
                <w:sz w:val="18"/>
                <w:szCs w:val="18"/>
                <w:lang w:eastAsia="en-AU"/>
              </w:rPr>
              <w:t>: A suitable witness must:</w:t>
            </w:r>
          </w:p>
          <w:p w14:paraId="243A140C" w14:textId="4ADB0065" w:rsidR="00A60DEB" w:rsidRPr="004B71F3" w:rsidRDefault="00A60DEB" w:rsidP="00A60DEB">
            <w:pPr>
              <w:pStyle w:val="WILNormaltext"/>
              <w:numPr>
                <w:ilvl w:val="0"/>
                <w:numId w:val="34"/>
              </w:numPr>
              <w:ind w:left="683"/>
              <w:rPr>
                <w:rFonts w:eastAsia="Times New Roman"/>
                <w:sz w:val="18"/>
                <w:szCs w:val="18"/>
                <w:lang w:eastAsia="en-AU"/>
              </w:rPr>
            </w:pPr>
            <w:r w:rsidRPr="004B71F3">
              <w:rPr>
                <w:rFonts w:eastAsia="Times New Roman"/>
                <w:sz w:val="18"/>
                <w:szCs w:val="18"/>
                <w:lang w:eastAsia="en-AU"/>
              </w:rPr>
              <w:t>be 18 years or older.</w:t>
            </w:r>
          </w:p>
          <w:p w14:paraId="631FD272" w14:textId="77777777" w:rsidR="00A60DEB" w:rsidRPr="004B71F3" w:rsidRDefault="00A60DEB" w:rsidP="00A60DEB">
            <w:pPr>
              <w:pStyle w:val="WILNormaltext"/>
              <w:numPr>
                <w:ilvl w:val="0"/>
                <w:numId w:val="34"/>
              </w:numPr>
              <w:ind w:left="683"/>
              <w:rPr>
                <w:rFonts w:eastAsia="Times New Roman"/>
                <w:sz w:val="18"/>
                <w:szCs w:val="18"/>
                <w:lang w:eastAsia="en-AU"/>
              </w:rPr>
            </w:pPr>
            <w:r w:rsidRPr="004B71F3">
              <w:rPr>
                <w:rFonts w:eastAsia="Times New Roman"/>
                <w:sz w:val="18"/>
                <w:szCs w:val="18"/>
                <w:lang w:eastAsia="en-AU"/>
              </w:rPr>
              <w:t>see the student physically sign the Deed Poll.</w:t>
            </w:r>
          </w:p>
          <w:p w14:paraId="56D94132" w14:textId="77777777" w:rsidR="00A60DEB" w:rsidRPr="004B71F3" w:rsidRDefault="00A60DEB" w:rsidP="00A60DEB">
            <w:pPr>
              <w:pStyle w:val="WILNormaltext"/>
              <w:numPr>
                <w:ilvl w:val="0"/>
                <w:numId w:val="34"/>
              </w:numPr>
              <w:ind w:left="683"/>
              <w:rPr>
                <w:rFonts w:eastAsia="Times New Roman"/>
                <w:sz w:val="18"/>
                <w:szCs w:val="18"/>
                <w:lang w:eastAsia="en-AU"/>
              </w:rPr>
            </w:pPr>
            <w:r w:rsidRPr="004B71F3">
              <w:rPr>
                <w:rFonts w:eastAsia="Times New Roman"/>
                <w:sz w:val="18"/>
                <w:szCs w:val="18"/>
                <w:lang w:eastAsia="en-AU"/>
              </w:rPr>
              <w:t>be of sound mind.</w:t>
            </w:r>
          </w:p>
          <w:p w14:paraId="67A6F693" w14:textId="77777777" w:rsidR="00A60DEB" w:rsidRPr="004B71F3" w:rsidRDefault="00A60DEB" w:rsidP="00A60DEB">
            <w:pPr>
              <w:pStyle w:val="WILNormaltext"/>
              <w:numPr>
                <w:ilvl w:val="0"/>
                <w:numId w:val="34"/>
              </w:numPr>
              <w:ind w:left="683"/>
              <w:rPr>
                <w:rFonts w:eastAsia="Times New Roman"/>
                <w:sz w:val="18"/>
                <w:szCs w:val="18"/>
                <w:lang w:eastAsia="en-AU"/>
              </w:rPr>
            </w:pPr>
            <w:r w:rsidRPr="004B71F3">
              <w:rPr>
                <w:rFonts w:eastAsia="Times New Roman"/>
                <w:sz w:val="18"/>
                <w:szCs w:val="18"/>
                <w:lang w:eastAsia="en-AU"/>
              </w:rPr>
              <w:t xml:space="preserve">not be a party to or have any financial interest in the Deed Poll. </w:t>
            </w:r>
          </w:p>
          <w:p w14:paraId="0B4E5653" w14:textId="0D5BF908" w:rsidR="00A60DEB" w:rsidRPr="004B71F3" w:rsidRDefault="00A60DEB" w:rsidP="40D18A84">
            <w:pPr>
              <w:pStyle w:val="WILNormaltext"/>
              <w:numPr>
                <w:ilvl w:val="0"/>
                <w:numId w:val="34"/>
              </w:numPr>
              <w:ind w:left="683"/>
              <w:rPr>
                <w:rFonts w:eastAsia="Times New Roman"/>
                <w:sz w:val="18"/>
                <w:szCs w:val="18"/>
                <w:lang w:eastAsia="en-AU"/>
              </w:rPr>
            </w:pPr>
            <w:r w:rsidRPr="40D18A84">
              <w:rPr>
                <w:rFonts w:eastAsia="Times New Roman"/>
                <w:sz w:val="18"/>
                <w:szCs w:val="18"/>
                <w:lang w:eastAsia="en-AU"/>
              </w:rPr>
              <w:t xml:space="preserve">have known the student for at least one year or taken reasonable steps to verify the student’s identity. To verify your identity, the witness </w:t>
            </w:r>
            <w:r w:rsidR="00833FC5" w:rsidRPr="40D18A84">
              <w:rPr>
                <w:rFonts w:eastAsia="Times New Roman"/>
                <w:sz w:val="18"/>
                <w:szCs w:val="18"/>
                <w:lang w:eastAsia="en-AU"/>
              </w:rPr>
              <w:t>might</w:t>
            </w:r>
            <w:r w:rsidRPr="40D18A84">
              <w:rPr>
                <w:rFonts w:eastAsia="Times New Roman"/>
                <w:sz w:val="18"/>
                <w:szCs w:val="18"/>
                <w:lang w:eastAsia="en-AU"/>
              </w:rPr>
              <w:t xml:space="preserve"> ask you to provide an identity document containing your photo, such as a driver’s licence or passport. </w:t>
            </w:r>
          </w:p>
          <w:p w14:paraId="67063E5C" w14:textId="5E8434F1" w:rsidR="008252D2" w:rsidRPr="004B71F3" w:rsidRDefault="00A60DEB" w:rsidP="00A60DEB">
            <w:pPr>
              <w:pStyle w:val="WILNormaltext"/>
              <w:numPr>
                <w:ilvl w:val="0"/>
                <w:numId w:val="20"/>
              </w:numPr>
              <w:ind w:left="323" w:hanging="323"/>
              <w:rPr>
                <w:rFonts w:eastAsia="Times New Roman"/>
                <w:b/>
                <w:bCs/>
                <w:sz w:val="18"/>
                <w:szCs w:val="18"/>
              </w:rPr>
            </w:pPr>
            <w:r w:rsidRPr="004B71F3">
              <w:rPr>
                <w:rFonts w:eastAsia="Times New Roman"/>
                <w:b/>
                <w:bCs/>
                <w:sz w:val="18"/>
                <w:szCs w:val="18"/>
              </w:rPr>
              <w:t>Witness actions</w:t>
            </w:r>
            <w:r w:rsidRPr="004B71F3">
              <w:rPr>
                <w:rFonts w:eastAsia="Times New Roman"/>
                <w:sz w:val="18"/>
                <w:szCs w:val="18"/>
              </w:rPr>
              <w:t>: The witness must watch the student sign the Deed Poll, sign the Deed Poll in the space provided and tick the electronic signing box, if relevant.</w:t>
            </w:r>
          </w:p>
        </w:tc>
      </w:tr>
      <w:tr w:rsidR="00A60DEB" w:rsidRPr="003B770C" w14:paraId="0A95AE5F" w14:textId="77777777" w:rsidTr="40D18A84">
        <w:tc>
          <w:tcPr>
            <w:tcW w:w="987" w:type="dxa"/>
            <w:shd w:val="clear" w:color="auto" w:fill="F2F2F2" w:themeFill="background1" w:themeFillShade="F2"/>
          </w:tcPr>
          <w:p w14:paraId="78CB194E" w14:textId="4D8D5A7A" w:rsidR="00A60DEB" w:rsidRDefault="00135356" w:rsidP="005C108A">
            <w:pPr>
              <w:spacing w:before="120" w:line="23" w:lineRule="atLeast"/>
              <w:jc w:val="center"/>
              <w:rPr>
                <w:rFonts w:eastAsia="Times New Roman"/>
                <w:b/>
                <w:bCs/>
                <w:noProof/>
                <w:sz w:val="24"/>
                <w:szCs w:val="24"/>
              </w:rPr>
            </w:pPr>
            <w:r>
              <w:rPr>
                <w:rFonts w:eastAsia="Times New Roman"/>
                <w:b/>
                <w:bCs/>
                <w:noProof/>
                <w:sz w:val="24"/>
                <w:szCs w:val="24"/>
              </w:rPr>
              <w:drawing>
                <wp:anchor distT="0" distB="0" distL="114300" distR="114300" simplePos="0" relativeHeight="251658252" behindDoc="0" locked="0" layoutInCell="1" allowOverlap="1" wp14:anchorId="42D4E52B" wp14:editId="79B7DAD9">
                  <wp:simplePos x="0" y="0"/>
                  <wp:positionH relativeFrom="column">
                    <wp:posOffset>0</wp:posOffset>
                  </wp:positionH>
                  <wp:positionV relativeFrom="paragraph">
                    <wp:posOffset>3175</wp:posOffset>
                  </wp:positionV>
                  <wp:extent cx="468000" cy="468000"/>
                  <wp:effectExtent l="0" t="0" r="0" b="8255"/>
                  <wp:wrapNone/>
                  <wp:docPr id="594756783" name="Graphic 13" descr="Informa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56783" name="Graphic 594756783" descr="Information outline"/>
                          <pic:cNvPicPr/>
                        </pic:nvPicPr>
                        <pic:blipFill>
                          <a:blip r:embed="rId34">
                            <a:extLst>
                              <a:ext uri="{96DAC541-7B7A-43D3-8B79-37D633B846F1}">
                                <asvg:svgBlip xmlns:asvg="http://schemas.microsoft.com/office/drawing/2016/SVG/main" r:embed="rId35"/>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9503" w:type="dxa"/>
            <w:shd w:val="clear" w:color="auto" w:fill="F2F2F2" w:themeFill="background1" w:themeFillShade="F2"/>
            <w:vAlign w:val="center"/>
          </w:tcPr>
          <w:p w14:paraId="3EA55E58" w14:textId="77777777" w:rsidR="00CE54B6" w:rsidRPr="004B71F3" w:rsidRDefault="00CE54B6" w:rsidP="00CE54B6">
            <w:pPr>
              <w:spacing w:before="120" w:line="240" w:lineRule="auto"/>
              <w:rPr>
                <w:rFonts w:eastAsia="Times New Roman"/>
                <w:b/>
                <w:bCs/>
                <w:sz w:val="18"/>
                <w:szCs w:val="18"/>
              </w:rPr>
            </w:pPr>
            <w:r w:rsidRPr="004B71F3">
              <w:rPr>
                <w:rFonts w:eastAsia="Times New Roman"/>
                <w:b/>
                <w:bCs/>
                <w:sz w:val="18"/>
                <w:szCs w:val="18"/>
              </w:rPr>
              <w:t>More information</w:t>
            </w:r>
          </w:p>
          <w:p w14:paraId="2296B475" w14:textId="572175CA" w:rsidR="00A60DEB" w:rsidRPr="004B71F3" w:rsidRDefault="00CE54B6" w:rsidP="40D18A84">
            <w:pPr>
              <w:pStyle w:val="Tabletext"/>
              <w:rPr>
                <w:b/>
                <w:sz w:val="18"/>
                <w:szCs w:val="18"/>
              </w:rPr>
            </w:pPr>
            <w:r w:rsidRPr="40D18A84">
              <w:rPr>
                <w:sz w:val="18"/>
                <w:szCs w:val="18"/>
              </w:rPr>
              <w:t>Please contact RGC (</w:t>
            </w:r>
            <w:hyperlink r:id="rId36">
              <w:r w:rsidR="007F2519" w:rsidRPr="40D18A84">
                <w:rPr>
                  <w:rStyle w:val="Hyperlink"/>
                  <w:sz w:val="18"/>
                  <w:szCs w:val="18"/>
                </w:rPr>
                <w:t>myresearch.rgc@unsw.edu.au</w:t>
              </w:r>
            </w:hyperlink>
            <w:r w:rsidRPr="40D18A84">
              <w:rPr>
                <w:sz w:val="18"/>
                <w:szCs w:val="18"/>
              </w:rPr>
              <w:t xml:space="preserve">).  </w:t>
            </w:r>
          </w:p>
        </w:tc>
      </w:tr>
    </w:tbl>
    <w:p w14:paraId="3D57C97C" w14:textId="77777777" w:rsidR="00597131" w:rsidRDefault="00597131" w:rsidP="00394F69"/>
    <w:p w14:paraId="0DE9B80A" w14:textId="77777777" w:rsidR="00597131" w:rsidRDefault="00597131" w:rsidP="00597131"/>
    <w:p w14:paraId="536525E6" w14:textId="2A51D1DB" w:rsidR="00597131" w:rsidRPr="00597131" w:rsidRDefault="00597131" w:rsidP="00597131">
      <w:pPr>
        <w:sectPr w:rsidR="00597131" w:rsidRPr="00597131" w:rsidSect="00A00163">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680" w:footer="284" w:gutter="0"/>
          <w:cols w:space="708"/>
          <w:docGrid w:linePitch="360"/>
        </w:sectPr>
      </w:pPr>
    </w:p>
    <w:p w14:paraId="3D5D0A6C" w14:textId="77777777" w:rsidR="006F1030" w:rsidRDefault="006F1030" w:rsidP="007533F6">
      <w:pPr>
        <w:spacing w:line="240" w:lineRule="auto"/>
      </w:pPr>
      <w:bookmarkStart w:id="1" w:name="TableofContents"/>
      <w:bookmarkEnd w:id="1"/>
    </w:p>
    <w:p w14:paraId="5A69CF58" w14:textId="77777777" w:rsidR="007533F6" w:rsidRDefault="007533F6" w:rsidP="007533F6">
      <w:pPr>
        <w:spacing w:line="240" w:lineRule="auto"/>
      </w:pPr>
    </w:p>
    <w:p w14:paraId="03A517A7" w14:textId="77777777" w:rsidR="007533F6" w:rsidRDefault="007533F6" w:rsidP="007533F6">
      <w:pPr>
        <w:spacing w:line="240" w:lineRule="auto"/>
      </w:pPr>
    </w:p>
    <w:p w14:paraId="773CA949" w14:textId="77777777" w:rsidR="007533F6" w:rsidRDefault="007533F6" w:rsidP="007533F6">
      <w:pPr>
        <w:spacing w:line="240" w:lineRule="auto"/>
      </w:pPr>
    </w:p>
    <w:p w14:paraId="2AF96936" w14:textId="77777777" w:rsidR="007533F6" w:rsidRPr="00755F3A" w:rsidRDefault="007533F6" w:rsidP="003541C9">
      <w:pPr>
        <w:spacing w:before="0" w:after="0" w:line="240" w:lineRule="auto"/>
        <w:rPr>
          <w:sz w:val="16"/>
          <w:szCs w:val="16"/>
        </w:rPr>
      </w:pPr>
    </w:p>
    <w:p w14:paraId="4E0C31CF" w14:textId="19052C40" w:rsidR="007533F6" w:rsidRPr="000434C8" w:rsidRDefault="0048378F" w:rsidP="00A96510">
      <w:pPr>
        <w:pStyle w:val="WILTitle"/>
        <w:rPr>
          <w:sz w:val="36"/>
          <w:szCs w:val="36"/>
        </w:rPr>
      </w:pPr>
      <w:r w:rsidRPr="000434C8">
        <w:rPr>
          <w:sz w:val="36"/>
          <w:szCs w:val="36"/>
        </w:rPr>
        <w:t>Student Intellectual Property and Confidentiality Deed Poll</w:t>
      </w:r>
    </w:p>
    <w:p w14:paraId="07EAFA49" w14:textId="4A0D5257" w:rsidR="005455BD" w:rsidRPr="007170A8" w:rsidRDefault="000434C8" w:rsidP="00E4103D">
      <w:pPr>
        <w:pStyle w:val="Sectionheading"/>
      </w:pPr>
      <w:r>
        <w:t xml:space="preserve">Key </w:t>
      </w:r>
      <w:r w:rsidR="008C43F0" w:rsidRPr="00E4103D">
        <w:t>Details</w:t>
      </w:r>
    </w:p>
    <w:tbl>
      <w:tblPr>
        <w:tblW w:w="10336" w:type="dxa"/>
        <w:tblInd w:w="14" w:type="dxa"/>
        <w:tblBorders>
          <w:insideH w:val="single" w:sz="8" w:space="0" w:color="D1D1D1" w:themeColor="background2" w:themeShade="E6"/>
          <w:insideV w:val="single" w:sz="8" w:space="0" w:color="D1D1D1" w:themeColor="background2" w:themeShade="E6"/>
        </w:tblBorders>
        <w:tblLayout w:type="fixed"/>
        <w:tblCellMar>
          <w:top w:w="85" w:type="dxa"/>
          <w:left w:w="113" w:type="dxa"/>
          <w:bottom w:w="57" w:type="dxa"/>
          <w:right w:w="113" w:type="dxa"/>
        </w:tblCellMar>
        <w:tblLook w:val="0000" w:firstRow="0" w:lastRow="0" w:firstColumn="0" w:lastColumn="0" w:noHBand="0" w:noVBand="0"/>
      </w:tblPr>
      <w:tblGrid>
        <w:gridCol w:w="1971"/>
        <w:gridCol w:w="2126"/>
        <w:gridCol w:w="2835"/>
        <w:gridCol w:w="1559"/>
        <w:gridCol w:w="1845"/>
      </w:tblGrid>
      <w:tr w:rsidR="00F24B0E" w:rsidRPr="004B71F3" w14:paraId="36B94248" w14:textId="77777777" w:rsidTr="40D18A84">
        <w:trPr>
          <w:trHeight w:val="157"/>
        </w:trPr>
        <w:tc>
          <w:tcPr>
            <w:tcW w:w="1971" w:type="dxa"/>
            <w:vMerge w:val="restart"/>
            <w:tcBorders>
              <w:top w:val="single" w:sz="8" w:space="0" w:color="D1D1D1" w:themeColor="background2" w:themeShade="E6"/>
              <w:right w:val="single" w:sz="8" w:space="0" w:color="D1D1D1" w:themeColor="background2" w:themeShade="E6"/>
            </w:tcBorders>
            <w:shd w:val="clear" w:color="auto" w:fill="FFDC00" w:themeFill="accent1"/>
          </w:tcPr>
          <w:p w14:paraId="132D2580" w14:textId="6CEF4CA4" w:rsidR="00F24B0E" w:rsidRPr="00A35DC3" w:rsidRDefault="00F24B0E" w:rsidP="004B2EFE">
            <w:pPr>
              <w:spacing w:line="240" w:lineRule="auto"/>
              <w:rPr>
                <w:b/>
                <w:bCs/>
                <w:sz w:val="18"/>
                <w:szCs w:val="18"/>
              </w:rPr>
            </w:pPr>
            <w:r w:rsidRPr="00A35DC3">
              <w:rPr>
                <w:b/>
                <w:bCs/>
                <w:sz w:val="18"/>
                <w:szCs w:val="18"/>
              </w:rPr>
              <w:t xml:space="preserve">Deed Poll made by: </w:t>
            </w: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460465C8" w14:textId="77777777" w:rsidR="00F24B0E" w:rsidRPr="004B71F3" w:rsidRDefault="00F24B0E" w:rsidP="004B2EFE">
            <w:pPr>
              <w:spacing w:line="240" w:lineRule="auto"/>
              <w:rPr>
                <w:sz w:val="18"/>
                <w:szCs w:val="18"/>
              </w:rPr>
            </w:pPr>
            <w:r w:rsidRPr="004B71F3">
              <w:rPr>
                <w:sz w:val="18"/>
                <w:szCs w:val="18"/>
              </w:rPr>
              <w:t xml:space="preserve">Name: </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tcBorders>
          </w:tcPr>
          <w:p w14:paraId="31C19208" w14:textId="5F7F286B" w:rsidR="00F24B0E" w:rsidRPr="004B71F3" w:rsidRDefault="00F24B0E" w:rsidP="004B2EFE">
            <w:pPr>
              <w:spacing w:line="240" w:lineRule="auto"/>
              <w:rPr>
                <w:b/>
                <w:bCs/>
                <w:sz w:val="18"/>
                <w:szCs w:val="18"/>
              </w:rPr>
            </w:pPr>
            <w:r w:rsidRPr="004B71F3">
              <w:rPr>
                <w:sz w:val="18"/>
                <w:szCs w:val="18"/>
              </w:rPr>
              <w:t>[</w:t>
            </w:r>
            <w:r w:rsidRPr="004B71F3">
              <w:rPr>
                <w:sz w:val="18"/>
                <w:szCs w:val="18"/>
                <w:highlight w:val="yellow"/>
              </w:rPr>
              <w:t>insert full name</w:t>
            </w:r>
            <w:r w:rsidRPr="004B71F3">
              <w:rPr>
                <w:sz w:val="18"/>
                <w:szCs w:val="18"/>
              </w:rPr>
              <w:t>] (</w:t>
            </w:r>
            <w:r w:rsidRPr="004B71F3">
              <w:rPr>
                <w:b/>
                <w:bCs/>
                <w:sz w:val="18"/>
                <w:szCs w:val="18"/>
              </w:rPr>
              <w:t>Student</w:t>
            </w:r>
            <w:r>
              <w:rPr>
                <w:b/>
                <w:bCs/>
                <w:sz w:val="18"/>
                <w:szCs w:val="18"/>
              </w:rPr>
              <w:t>, I, me, my</w:t>
            </w:r>
            <w:r w:rsidRPr="004B71F3">
              <w:rPr>
                <w:sz w:val="18"/>
                <w:szCs w:val="18"/>
              </w:rPr>
              <w:t>)</w:t>
            </w:r>
          </w:p>
        </w:tc>
      </w:tr>
      <w:tr w:rsidR="00F24B0E" w:rsidRPr="004B71F3" w14:paraId="55A2C136" w14:textId="77777777" w:rsidTr="40D18A84">
        <w:trPr>
          <w:trHeight w:val="157"/>
        </w:trPr>
        <w:tc>
          <w:tcPr>
            <w:tcW w:w="1971" w:type="dxa"/>
            <w:vMerge/>
          </w:tcPr>
          <w:p w14:paraId="6CF6CD60" w14:textId="77777777" w:rsidR="00F24B0E" w:rsidRPr="00A35DC3" w:rsidRDefault="00F24B0E" w:rsidP="004B2EFE">
            <w:pPr>
              <w:spacing w:line="240" w:lineRule="auto"/>
              <w:rPr>
                <w:b/>
                <w:bCs/>
                <w:sz w:val="18"/>
                <w:szCs w:val="18"/>
              </w:rPr>
            </w:pP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5331CC6B" w14:textId="32A34B82" w:rsidR="00F24B0E" w:rsidRPr="004B71F3" w:rsidRDefault="00F24B0E" w:rsidP="004B2EFE">
            <w:pPr>
              <w:spacing w:line="240" w:lineRule="auto"/>
              <w:rPr>
                <w:sz w:val="18"/>
                <w:szCs w:val="18"/>
              </w:rPr>
            </w:pPr>
            <w:r w:rsidRPr="004B71F3">
              <w:rPr>
                <w:sz w:val="18"/>
                <w:szCs w:val="18"/>
              </w:rPr>
              <w:t xml:space="preserve">Faculty or School: </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tcBorders>
          </w:tcPr>
          <w:p w14:paraId="387BF81E" w14:textId="3728A294" w:rsidR="00F24B0E" w:rsidRPr="004B71F3" w:rsidRDefault="00F24B0E" w:rsidP="004B2EFE">
            <w:pPr>
              <w:spacing w:line="240" w:lineRule="auto"/>
              <w:rPr>
                <w:bCs/>
                <w:sz w:val="18"/>
                <w:szCs w:val="18"/>
              </w:rPr>
            </w:pPr>
            <w:r w:rsidRPr="004B71F3">
              <w:rPr>
                <w:sz w:val="18"/>
                <w:szCs w:val="18"/>
              </w:rPr>
              <w:t>[</w:t>
            </w:r>
            <w:r w:rsidRPr="004B71F3">
              <w:rPr>
                <w:sz w:val="18"/>
                <w:szCs w:val="18"/>
                <w:highlight w:val="yellow"/>
              </w:rPr>
              <w:t>insert</w:t>
            </w:r>
            <w:r w:rsidRPr="004B71F3">
              <w:rPr>
                <w:sz w:val="18"/>
                <w:szCs w:val="18"/>
              </w:rPr>
              <w:t>]</w:t>
            </w:r>
          </w:p>
        </w:tc>
      </w:tr>
      <w:tr w:rsidR="00F24B0E" w:rsidRPr="004B71F3" w14:paraId="16CFB8E2" w14:textId="77777777" w:rsidTr="40D18A84">
        <w:trPr>
          <w:trHeight w:val="57"/>
        </w:trPr>
        <w:tc>
          <w:tcPr>
            <w:tcW w:w="1971" w:type="dxa"/>
            <w:vMerge/>
          </w:tcPr>
          <w:p w14:paraId="69D18164" w14:textId="77777777" w:rsidR="00F24B0E" w:rsidRPr="00A35DC3" w:rsidRDefault="00F24B0E" w:rsidP="004B2EFE">
            <w:pPr>
              <w:spacing w:line="240" w:lineRule="auto"/>
              <w:rPr>
                <w:b/>
                <w:bCs/>
                <w:sz w:val="18"/>
                <w:szCs w:val="18"/>
              </w:rPr>
            </w:pP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255DD350" w14:textId="01DA98D4" w:rsidR="00F24B0E" w:rsidRPr="004B71F3" w:rsidRDefault="00F24B0E" w:rsidP="40D18A84">
            <w:pPr>
              <w:spacing w:line="240" w:lineRule="auto"/>
              <w:rPr>
                <w:sz w:val="18"/>
                <w:szCs w:val="18"/>
              </w:rPr>
            </w:pPr>
            <w:r w:rsidRPr="40D18A84">
              <w:rPr>
                <w:sz w:val="18"/>
                <w:szCs w:val="18"/>
              </w:rPr>
              <w:t>zID Number</w:t>
            </w:r>
            <w:r w:rsidR="00BA2081" w:rsidRPr="40D18A84">
              <w:rPr>
                <w:sz w:val="18"/>
                <w:szCs w:val="18"/>
              </w:rPr>
              <w:t>:</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tcBorders>
            <w:shd w:val="clear" w:color="auto" w:fill="FFFFFF" w:themeFill="background1"/>
          </w:tcPr>
          <w:p w14:paraId="1B8072D1" w14:textId="47310221" w:rsidR="00F24B0E" w:rsidRPr="004B71F3" w:rsidRDefault="00F24B0E" w:rsidP="004B2EFE">
            <w:pPr>
              <w:spacing w:line="240" w:lineRule="auto"/>
              <w:rPr>
                <w:sz w:val="18"/>
                <w:szCs w:val="18"/>
              </w:rPr>
            </w:pPr>
            <w:r w:rsidRPr="004B71F3">
              <w:rPr>
                <w:sz w:val="18"/>
                <w:szCs w:val="18"/>
              </w:rPr>
              <w:t>[</w:t>
            </w:r>
            <w:r w:rsidRPr="004B71F3">
              <w:rPr>
                <w:sz w:val="18"/>
                <w:szCs w:val="18"/>
                <w:highlight w:val="yellow"/>
              </w:rPr>
              <w:t>insert</w:t>
            </w:r>
            <w:r w:rsidRPr="004B71F3">
              <w:rPr>
                <w:sz w:val="18"/>
                <w:szCs w:val="18"/>
              </w:rPr>
              <w:t>]</w:t>
            </w:r>
          </w:p>
        </w:tc>
      </w:tr>
      <w:tr w:rsidR="00F24B0E" w:rsidRPr="004B71F3" w14:paraId="16B1CCD1" w14:textId="77777777" w:rsidTr="40D18A84">
        <w:trPr>
          <w:trHeight w:val="57"/>
        </w:trPr>
        <w:tc>
          <w:tcPr>
            <w:tcW w:w="1971" w:type="dxa"/>
            <w:vMerge/>
          </w:tcPr>
          <w:p w14:paraId="7C4EBA6C" w14:textId="77777777" w:rsidR="00F24B0E" w:rsidRPr="00A35DC3" w:rsidRDefault="00F24B0E" w:rsidP="004B2EFE">
            <w:pPr>
              <w:spacing w:line="240" w:lineRule="auto"/>
              <w:rPr>
                <w:b/>
                <w:bCs/>
                <w:sz w:val="18"/>
                <w:szCs w:val="18"/>
              </w:rPr>
            </w:pP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7352CB1A" w14:textId="3A25B450" w:rsidR="00F24B0E" w:rsidRPr="004B71F3" w:rsidRDefault="00F24B0E" w:rsidP="004B2EFE">
            <w:pPr>
              <w:spacing w:line="240" w:lineRule="auto"/>
              <w:rPr>
                <w:bCs/>
                <w:sz w:val="18"/>
                <w:szCs w:val="18"/>
              </w:rPr>
            </w:pPr>
            <w:r w:rsidRPr="004B71F3">
              <w:rPr>
                <w:bCs/>
                <w:sz w:val="18"/>
                <w:szCs w:val="18"/>
              </w:rPr>
              <w:t>Email</w:t>
            </w:r>
            <w:r w:rsidR="00BA2081">
              <w:rPr>
                <w:bCs/>
                <w:sz w:val="18"/>
                <w:szCs w:val="18"/>
              </w:rPr>
              <w:t>:</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tcBorders>
            <w:shd w:val="clear" w:color="auto" w:fill="FFFFFF" w:themeFill="background1"/>
          </w:tcPr>
          <w:p w14:paraId="0EA979C9" w14:textId="7455A345" w:rsidR="00F24B0E" w:rsidRPr="004B71F3" w:rsidRDefault="00F24B0E" w:rsidP="004B2EFE">
            <w:pPr>
              <w:spacing w:line="240" w:lineRule="auto"/>
              <w:rPr>
                <w:sz w:val="18"/>
                <w:szCs w:val="18"/>
              </w:rPr>
            </w:pPr>
            <w:r w:rsidRPr="004B71F3">
              <w:rPr>
                <w:sz w:val="18"/>
                <w:szCs w:val="18"/>
              </w:rPr>
              <w:t>[</w:t>
            </w:r>
            <w:r w:rsidRPr="004B71F3">
              <w:rPr>
                <w:sz w:val="18"/>
                <w:szCs w:val="18"/>
                <w:highlight w:val="yellow"/>
              </w:rPr>
              <w:t>insert</w:t>
            </w:r>
            <w:r w:rsidRPr="004B71F3">
              <w:rPr>
                <w:sz w:val="18"/>
                <w:szCs w:val="18"/>
              </w:rPr>
              <w:t>]</w:t>
            </w:r>
          </w:p>
        </w:tc>
      </w:tr>
      <w:tr w:rsidR="00F24B0E" w:rsidRPr="004B71F3" w14:paraId="5A217816" w14:textId="77777777" w:rsidTr="40D18A84">
        <w:trPr>
          <w:trHeight w:val="57"/>
        </w:trPr>
        <w:tc>
          <w:tcPr>
            <w:tcW w:w="1971" w:type="dxa"/>
            <w:vMerge/>
          </w:tcPr>
          <w:p w14:paraId="3E0B3BA0" w14:textId="77777777" w:rsidR="00F24B0E" w:rsidRPr="00A35DC3" w:rsidRDefault="00F24B0E" w:rsidP="004B2EFE">
            <w:pPr>
              <w:spacing w:line="240" w:lineRule="auto"/>
              <w:rPr>
                <w:b/>
                <w:bCs/>
                <w:sz w:val="18"/>
                <w:szCs w:val="18"/>
              </w:rPr>
            </w:pPr>
          </w:p>
        </w:tc>
        <w:tc>
          <w:tcPr>
            <w:tcW w:w="2126" w:type="dxa"/>
            <w:tcBorders>
              <w:left w:val="single" w:sz="8" w:space="0" w:color="D1D1D1" w:themeColor="background2" w:themeShade="E6"/>
              <w:bottom w:val="single" w:sz="8" w:space="0" w:color="D1D1D1" w:themeColor="background2" w:themeShade="E6"/>
            </w:tcBorders>
            <w:shd w:val="clear" w:color="auto" w:fill="F2F2F2" w:themeFill="background1" w:themeFillShade="F2"/>
          </w:tcPr>
          <w:p w14:paraId="4FFB50D3" w14:textId="45C77009" w:rsidR="00F24B0E" w:rsidRPr="004B71F3" w:rsidRDefault="00F24B0E" w:rsidP="004B2EFE">
            <w:pPr>
              <w:spacing w:line="240" w:lineRule="auto"/>
              <w:rPr>
                <w:sz w:val="18"/>
                <w:szCs w:val="18"/>
              </w:rPr>
            </w:pPr>
            <w:r w:rsidRPr="004B71F3">
              <w:rPr>
                <w:sz w:val="18"/>
                <w:szCs w:val="18"/>
              </w:rPr>
              <w:t>UNSW Course Name</w:t>
            </w:r>
            <w:r w:rsidR="00A35DC3">
              <w:rPr>
                <w:sz w:val="18"/>
                <w:szCs w:val="18"/>
              </w:rPr>
              <w:t>:</w:t>
            </w:r>
          </w:p>
        </w:tc>
        <w:tc>
          <w:tcPr>
            <w:tcW w:w="2835" w:type="dxa"/>
            <w:tcBorders>
              <w:top w:val="single" w:sz="8" w:space="0" w:color="D1D1D1" w:themeColor="background2" w:themeShade="E6"/>
              <w:left w:val="single" w:sz="8" w:space="0" w:color="D1D1D1" w:themeColor="background2" w:themeShade="E6"/>
              <w:bottom w:val="single" w:sz="8" w:space="0" w:color="D1D1D1" w:themeColor="background2" w:themeShade="E6"/>
            </w:tcBorders>
            <w:shd w:val="clear" w:color="auto" w:fill="FFFFFF" w:themeFill="background1"/>
          </w:tcPr>
          <w:p w14:paraId="7D356B82" w14:textId="77777777" w:rsidR="00F24B0E" w:rsidRPr="004B71F3" w:rsidRDefault="00F24B0E" w:rsidP="004B2EFE">
            <w:pPr>
              <w:spacing w:line="240" w:lineRule="auto"/>
              <w:rPr>
                <w:sz w:val="18"/>
                <w:szCs w:val="18"/>
              </w:rPr>
            </w:pPr>
            <w:r w:rsidRPr="004B71F3">
              <w:rPr>
                <w:sz w:val="18"/>
                <w:szCs w:val="18"/>
              </w:rPr>
              <w:t>[</w:t>
            </w:r>
            <w:r w:rsidRPr="004B71F3">
              <w:rPr>
                <w:sz w:val="18"/>
                <w:szCs w:val="18"/>
                <w:highlight w:val="yellow"/>
              </w:rPr>
              <w:t>insert</w:t>
            </w:r>
            <w:r w:rsidRPr="004B71F3">
              <w:rPr>
                <w:sz w:val="18"/>
                <w:szCs w:val="18"/>
              </w:rPr>
              <w:t>]</w:t>
            </w:r>
          </w:p>
        </w:tc>
        <w:tc>
          <w:tcPr>
            <w:tcW w:w="1559" w:type="dxa"/>
            <w:tcBorders>
              <w:top w:val="single" w:sz="8" w:space="0" w:color="D1D1D1" w:themeColor="background2" w:themeShade="E6"/>
              <w:left w:val="single" w:sz="8" w:space="0" w:color="D1D1D1" w:themeColor="background2" w:themeShade="E6"/>
              <w:bottom w:val="single" w:sz="8" w:space="0" w:color="D1D1D1" w:themeColor="background2" w:themeShade="E6"/>
            </w:tcBorders>
            <w:shd w:val="clear" w:color="auto" w:fill="F2F2F2" w:themeFill="background1" w:themeFillShade="F2"/>
          </w:tcPr>
          <w:p w14:paraId="056A58A2" w14:textId="2428144F" w:rsidR="00F24B0E" w:rsidRPr="004B71F3" w:rsidRDefault="00F24B0E" w:rsidP="004B2EFE">
            <w:pPr>
              <w:spacing w:line="240" w:lineRule="auto"/>
              <w:rPr>
                <w:sz w:val="18"/>
                <w:szCs w:val="18"/>
              </w:rPr>
            </w:pPr>
            <w:r w:rsidRPr="004B71F3">
              <w:rPr>
                <w:sz w:val="18"/>
                <w:szCs w:val="18"/>
              </w:rPr>
              <w:t>Course Code:</w:t>
            </w:r>
          </w:p>
        </w:tc>
        <w:tc>
          <w:tcPr>
            <w:tcW w:w="1845" w:type="dxa"/>
            <w:tcBorders>
              <w:top w:val="single" w:sz="8" w:space="0" w:color="D1D1D1" w:themeColor="background2" w:themeShade="E6"/>
              <w:left w:val="single" w:sz="8" w:space="0" w:color="D1D1D1" w:themeColor="background2" w:themeShade="E6"/>
              <w:bottom w:val="single" w:sz="8" w:space="0" w:color="D1D1D1" w:themeColor="background2" w:themeShade="E6"/>
            </w:tcBorders>
            <w:shd w:val="clear" w:color="auto" w:fill="FFFFFF" w:themeFill="background1"/>
          </w:tcPr>
          <w:p w14:paraId="1CB80195" w14:textId="6FADE4F5" w:rsidR="00F24B0E" w:rsidRPr="004B71F3" w:rsidRDefault="00F24B0E" w:rsidP="004B2EFE">
            <w:pPr>
              <w:spacing w:line="240" w:lineRule="auto"/>
              <w:rPr>
                <w:sz w:val="18"/>
                <w:szCs w:val="18"/>
              </w:rPr>
            </w:pPr>
          </w:p>
        </w:tc>
      </w:tr>
      <w:tr w:rsidR="00F24B0E" w:rsidRPr="004B71F3" w14:paraId="4303D3C7" w14:textId="77777777" w:rsidTr="40D18A84">
        <w:trPr>
          <w:trHeight w:val="57"/>
        </w:trPr>
        <w:tc>
          <w:tcPr>
            <w:tcW w:w="1971" w:type="dxa"/>
            <w:vMerge w:val="restart"/>
            <w:tcBorders>
              <w:right w:val="single" w:sz="8" w:space="0" w:color="D1D1D1" w:themeColor="background2" w:themeShade="E6"/>
            </w:tcBorders>
            <w:shd w:val="clear" w:color="auto" w:fill="FFDC00" w:themeFill="accent1"/>
          </w:tcPr>
          <w:p w14:paraId="359E3F65" w14:textId="335C2BB3" w:rsidR="00F24B0E" w:rsidRPr="00A35DC3" w:rsidRDefault="00F24B0E" w:rsidP="00CE0F99">
            <w:pPr>
              <w:spacing w:line="240" w:lineRule="auto"/>
              <w:rPr>
                <w:b/>
                <w:bCs/>
                <w:sz w:val="18"/>
                <w:szCs w:val="18"/>
              </w:rPr>
            </w:pPr>
            <w:r w:rsidRPr="00A35DC3">
              <w:rPr>
                <w:b/>
                <w:bCs/>
                <w:sz w:val="18"/>
                <w:szCs w:val="18"/>
              </w:rPr>
              <w:t>For the benefit of:</w:t>
            </w: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12F2D68B" w14:textId="0BFC7A65" w:rsidR="00F24B0E" w:rsidRPr="004B71F3" w:rsidRDefault="00F24B0E" w:rsidP="00CE0F99">
            <w:pPr>
              <w:spacing w:line="240" w:lineRule="auto"/>
              <w:rPr>
                <w:sz w:val="18"/>
                <w:szCs w:val="18"/>
              </w:rPr>
            </w:pPr>
            <w:r w:rsidRPr="004B71F3">
              <w:rPr>
                <w:sz w:val="18"/>
                <w:szCs w:val="18"/>
              </w:rPr>
              <w:t>Name:</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right w:val="nil"/>
            </w:tcBorders>
            <w:shd w:val="clear" w:color="auto" w:fill="FFFFFF" w:themeFill="background1"/>
          </w:tcPr>
          <w:p w14:paraId="091D459A" w14:textId="1C7A7CD2" w:rsidR="00F24B0E" w:rsidRPr="004B71F3" w:rsidRDefault="00F24B0E" w:rsidP="00CE0F99">
            <w:pPr>
              <w:spacing w:line="240" w:lineRule="auto"/>
              <w:rPr>
                <w:noProof/>
                <w:sz w:val="18"/>
                <w:szCs w:val="18"/>
              </w:rPr>
            </w:pPr>
            <w:r w:rsidRPr="004B71F3">
              <w:rPr>
                <w:noProof/>
                <w:sz w:val="18"/>
                <w:szCs w:val="18"/>
              </w:rPr>
              <w:t>University of New South Wales (</w:t>
            </w:r>
            <w:r w:rsidRPr="004B71F3">
              <w:rPr>
                <w:b/>
                <w:bCs/>
                <w:noProof/>
                <w:sz w:val="18"/>
                <w:szCs w:val="18"/>
              </w:rPr>
              <w:t>UNSW</w:t>
            </w:r>
            <w:r w:rsidRPr="004B71F3">
              <w:rPr>
                <w:noProof/>
                <w:sz w:val="18"/>
                <w:szCs w:val="18"/>
              </w:rPr>
              <w:t>)</w:t>
            </w:r>
          </w:p>
        </w:tc>
      </w:tr>
      <w:tr w:rsidR="00F24B0E" w:rsidRPr="004B71F3" w14:paraId="2387B16F" w14:textId="77777777" w:rsidTr="40D18A84">
        <w:trPr>
          <w:trHeight w:val="57"/>
        </w:trPr>
        <w:tc>
          <w:tcPr>
            <w:tcW w:w="1971" w:type="dxa"/>
            <w:vMerge/>
          </w:tcPr>
          <w:p w14:paraId="3357F533" w14:textId="77777777" w:rsidR="00F24B0E" w:rsidRPr="00A35DC3" w:rsidRDefault="00F24B0E" w:rsidP="00CE0F99">
            <w:pPr>
              <w:spacing w:line="240" w:lineRule="auto"/>
              <w:rPr>
                <w:b/>
                <w:bCs/>
                <w:sz w:val="18"/>
                <w:szCs w:val="18"/>
              </w:rPr>
            </w:pP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506666DD" w14:textId="6FF01A87" w:rsidR="00F24B0E" w:rsidRPr="004B71F3" w:rsidRDefault="00F24B0E" w:rsidP="00CE0F99">
            <w:pPr>
              <w:spacing w:line="240" w:lineRule="auto"/>
              <w:rPr>
                <w:sz w:val="18"/>
                <w:szCs w:val="18"/>
              </w:rPr>
            </w:pPr>
            <w:r w:rsidRPr="004B71F3">
              <w:rPr>
                <w:sz w:val="18"/>
                <w:szCs w:val="18"/>
              </w:rPr>
              <w:t>ABN:</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right w:val="nil"/>
            </w:tcBorders>
            <w:shd w:val="clear" w:color="auto" w:fill="FFFFFF" w:themeFill="background1"/>
          </w:tcPr>
          <w:p w14:paraId="0385151D" w14:textId="6A7E424F" w:rsidR="00F24B0E" w:rsidRPr="004B71F3" w:rsidRDefault="00F24B0E" w:rsidP="00CE0F99">
            <w:pPr>
              <w:spacing w:line="240" w:lineRule="auto"/>
              <w:rPr>
                <w:noProof/>
                <w:sz w:val="18"/>
                <w:szCs w:val="18"/>
              </w:rPr>
            </w:pPr>
            <w:r w:rsidRPr="00BB17D1">
              <w:rPr>
                <w:noProof/>
                <w:sz w:val="18"/>
                <w:szCs w:val="18"/>
              </w:rPr>
              <w:t>57 195 873 179</w:t>
            </w:r>
          </w:p>
        </w:tc>
      </w:tr>
      <w:tr w:rsidR="00FA2C15" w:rsidRPr="004B71F3" w14:paraId="3121B5F3" w14:textId="77777777" w:rsidTr="40D18A84">
        <w:trPr>
          <w:trHeight w:val="57"/>
        </w:trPr>
        <w:tc>
          <w:tcPr>
            <w:tcW w:w="1971" w:type="dxa"/>
            <w:vMerge w:val="restart"/>
            <w:tcBorders>
              <w:top w:val="single" w:sz="8" w:space="0" w:color="D1D1D1" w:themeColor="background2" w:themeShade="E6"/>
              <w:left w:val="nil"/>
              <w:right w:val="single" w:sz="8" w:space="0" w:color="D1D1D1" w:themeColor="background2" w:themeShade="E6"/>
            </w:tcBorders>
            <w:shd w:val="clear" w:color="auto" w:fill="FFDC00" w:themeFill="accent1"/>
          </w:tcPr>
          <w:p w14:paraId="78A454B0" w14:textId="77777777" w:rsidR="00FA2C15" w:rsidRPr="00A35DC3" w:rsidRDefault="00FA2C15">
            <w:pPr>
              <w:spacing w:line="240" w:lineRule="auto"/>
              <w:rPr>
                <w:b/>
                <w:bCs/>
                <w:sz w:val="18"/>
                <w:szCs w:val="18"/>
              </w:rPr>
            </w:pPr>
            <w:r w:rsidRPr="00A35DC3">
              <w:rPr>
                <w:b/>
                <w:bCs/>
                <w:sz w:val="18"/>
                <w:szCs w:val="18"/>
              </w:rPr>
              <w:t>Project</w:t>
            </w: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5351E63D" w14:textId="77777777" w:rsidR="00FA2C15" w:rsidRPr="004B71F3" w:rsidRDefault="00FA2C15">
            <w:pPr>
              <w:spacing w:line="240" w:lineRule="auto"/>
              <w:rPr>
                <w:sz w:val="18"/>
                <w:szCs w:val="18"/>
              </w:rPr>
            </w:pPr>
            <w:r w:rsidRPr="004B71F3">
              <w:rPr>
                <w:sz w:val="18"/>
                <w:szCs w:val="18"/>
              </w:rPr>
              <w:t>Project Name and brief description:</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right w:val="nil"/>
            </w:tcBorders>
            <w:shd w:val="clear" w:color="auto" w:fill="FFFFFF" w:themeFill="background1"/>
          </w:tcPr>
          <w:p w14:paraId="07FA8735" w14:textId="77777777" w:rsidR="00FA2C15" w:rsidRPr="004B71F3" w:rsidRDefault="00FA2C15">
            <w:pPr>
              <w:spacing w:line="240" w:lineRule="auto"/>
              <w:rPr>
                <w:noProof/>
                <w:sz w:val="18"/>
                <w:szCs w:val="18"/>
              </w:rPr>
            </w:pPr>
            <w:r w:rsidRPr="004B71F3">
              <w:rPr>
                <w:noProof/>
                <w:sz w:val="18"/>
                <w:szCs w:val="18"/>
              </w:rPr>
              <w:t>[</w:t>
            </w:r>
            <w:r w:rsidRPr="004B71F3">
              <w:rPr>
                <w:noProof/>
                <w:sz w:val="18"/>
                <w:szCs w:val="18"/>
                <w:highlight w:val="yellow"/>
              </w:rPr>
              <w:t>click to insert</w:t>
            </w:r>
            <w:r w:rsidRPr="004B71F3">
              <w:rPr>
                <w:noProof/>
                <w:sz w:val="18"/>
                <w:szCs w:val="18"/>
              </w:rPr>
              <w:t>]</w:t>
            </w:r>
          </w:p>
        </w:tc>
      </w:tr>
      <w:tr w:rsidR="00FA2C15" w:rsidRPr="004B71F3" w14:paraId="4D8ED6FE" w14:textId="77777777" w:rsidTr="40D18A84">
        <w:trPr>
          <w:trHeight w:val="57"/>
        </w:trPr>
        <w:tc>
          <w:tcPr>
            <w:tcW w:w="1971" w:type="dxa"/>
            <w:vMerge/>
          </w:tcPr>
          <w:p w14:paraId="754DFFDE" w14:textId="77777777" w:rsidR="00FA2C15" w:rsidRPr="00A35DC3" w:rsidRDefault="00FA2C15">
            <w:pPr>
              <w:spacing w:line="240" w:lineRule="auto"/>
              <w:rPr>
                <w:b/>
                <w:bCs/>
                <w:sz w:val="18"/>
                <w:szCs w:val="18"/>
              </w:rPr>
            </w:pPr>
          </w:p>
        </w:tc>
        <w:tc>
          <w:tcPr>
            <w:tcW w:w="2126" w:type="dxa"/>
            <w:tcBorders>
              <w:top w:val="single" w:sz="8" w:space="0" w:color="D1D1D1" w:themeColor="background2" w:themeShade="E6"/>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4C5DEA9F" w14:textId="77777777" w:rsidR="00FA2C15" w:rsidRPr="004B71F3" w:rsidRDefault="00FA2C15">
            <w:pPr>
              <w:spacing w:line="240" w:lineRule="auto"/>
              <w:rPr>
                <w:sz w:val="18"/>
                <w:szCs w:val="18"/>
              </w:rPr>
            </w:pPr>
            <w:r w:rsidRPr="004B71F3">
              <w:rPr>
                <w:sz w:val="18"/>
                <w:szCs w:val="18"/>
              </w:rPr>
              <w:t>Project Start Date:</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right w:val="nil"/>
            </w:tcBorders>
            <w:shd w:val="clear" w:color="auto" w:fill="FFFFFF" w:themeFill="background1"/>
          </w:tcPr>
          <w:p w14:paraId="49FEC315" w14:textId="77777777" w:rsidR="00FA2C15" w:rsidRPr="004B71F3" w:rsidRDefault="00FA2C15">
            <w:pPr>
              <w:spacing w:line="240" w:lineRule="auto"/>
              <w:rPr>
                <w:sz w:val="18"/>
                <w:szCs w:val="18"/>
              </w:rPr>
            </w:pPr>
            <w:r w:rsidRPr="004B71F3">
              <w:rPr>
                <w:noProof/>
                <w:sz w:val="18"/>
                <w:szCs w:val="18"/>
              </w:rPr>
              <w:t>[</w:t>
            </w:r>
            <w:r w:rsidRPr="004B71F3">
              <w:rPr>
                <w:noProof/>
                <w:sz w:val="18"/>
                <w:szCs w:val="18"/>
                <w:highlight w:val="yellow"/>
              </w:rPr>
              <w:t>click to insert</w:t>
            </w:r>
            <w:r w:rsidRPr="004B71F3">
              <w:rPr>
                <w:noProof/>
                <w:sz w:val="18"/>
                <w:szCs w:val="18"/>
              </w:rPr>
              <w:t>]</w:t>
            </w:r>
          </w:p>
        </w:tc>
      </w:tr>
      <w:tr w:rsidR="004D235E" w:rsidRPr="004B71F3" w14:paraId="53B8F4DC" w14:textId="77777777" w:rsidTr="40D18A84">
        <w:trPr>
          <w:trHeight w:val="57"/>
        </w:trPr>
        <w:tc>
          <w:tcPr>
            <w:tcW w:w="1971" w:type="dxa"/>
            <w:vMerge w:val="restart"/>
            <w:tcBorders>
              <w:right w:val="single" w:sz="8" w:space="0" w:color="D1D1D1" w:themeColor="background2" w:themeShade="E6"/>
            </w:tcBorders>
            <w:shd w:val="clear" w:color="auto" w:fill="FFDC00" w:themeFill="accent1"/>
          </w:tcPr>
          <w:p w14:paraId="58F437F1" w14:textId="77777777" w:rsidR="004D235E" w:rsidRPr="00A35DC3" w:rsidRDefault="004D235E">
            <w:pPr>
              <w:spacing w:line="240" w:lineRule="auto"/>
              <w:rPr>
                <w:b/>
                <w:bCs/>
                <w:sz w:val="18"/>
                <w:szCs w:val="18"/>
              </w:rPr>
            </w:pPr>
            <w:r w:rsidRPr="00A35DC3">
              <w:rPr>
                <w:b/>
                <w:bCs/>
                <w:sz w:val="18"/>
                <w:szCs w:val="18"/>
              </w:rPr>
              <w:t>UNSW Supervisor</w:t>
            </w:r>
          </w:p>
        </w:tc>
        <w:tc>
          <w:tcPr>
            <w:tcW w:w="2126" w:type="dxa"/>
            <w:tcBorders>
              <w:top w:val="single" w:sz="8" w:space="0" w:color="D1D1D1" w:themeColor="background2" w:themeShade="E6"/>
              <w:left w:val="single" w:sz="8" w:space="0" w:color="D1D1D1" w:themeColor="background2" w:themeShade="E6"/>
              <w:right w:val="single" w:sz="8" w:space="0" w:color="D1D1D1" w:themeColor="background2" w:themeShade="E6"/>
            </w:tcBorders>
            <w:shd w:val="clear" w:color="auto" w:fill="F2F2F2" w:themeFill="background1" w:themeFillShade="F2"/>
          </w:tcPr>
          <w:p w14:paraId="2C12F83C" w14:textId="77777777" w:rsidR="004D235E" w:rsidRPr="004B71F3" w:rsidRDefault="004D235E">
            <w:pPr>
              <w:spacing w:line="240" w:lineRule="auto"/>
              <w:rPr>
                <w:noProof/>
                <w:sz w:val="18"/>
                <w:szCs w:val="18"/>
              </w:rPr>
            </w:pPr>
            <w:r w:rsidRPr="004B71F3">
              <w:rPr>
                <w:noProof/>
                <w:sz w:val="18"/>
                <w:szCs w:val="18"/>
              </w:rPr>
              <w:t>Name:</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right w:val="nil"/>
            </w:tcBorders>
            <w:shd w:val="clear" w:color="auto" w:fill="FFFFFF" w:themeFill="background1"/>
          </w:tcPr>
          <w:p w14:paraId="6EC9EDE9" w14:textId="77777777" w:rsidR="004D235E" w:rsidRPr="004B71F3" w:rsidRDefault="004D235E">
            <w:pPr>
              <w:spacing w:line="240" w:lineRule="auto"/>
              <w:rPr>
                <w:noProof/>
                <w:sz w:val="18"/>
                <w:szCs w:val="18"/>
              </w:rPr>
            </w:pPr>
            <w:r w:rsidRPr="004B71F3">
              <w:rPr>
                <w:noProof/>
                <w:sz w:val="18"/>
                <w:szCs w:val="18"/>
              </w:rPr>
              <w:t>[</w:t>
            </w:r>
            <w:r w:rsidRPr="004B71F3">
              <w:rPr>
                <w:noProof/>
                <w:sz w:val="18"/>
                <w:szCs w:val="18"/>
                <w:highlight w:val="yellow"/>
              </w:rPr>
              <w:t>click to insert</w:t>
            </w:r>
            <w:r w:rsidRPr="004B71F3">
              <w:rPr>
                <w:noProof/>
                <w:sz w:val="18"/>
                <w:szCs w:val="18"/>
              </w:rPr>
              <w:t>]</w:t>
            </w:r>
          </w:p>
        </w:tc>
      </w:tr>
      <w:tr w:rsidR="004D235E" w:rsidRPr="004B71F3" w14:paraId="00369002" w14:textId="77777777" w:rsidTr="40D18A84">
        <w:trPr>
          <w:trHeight w:val="57"/>
        </w:trPr>
        <w:tc>
          <w:tcPr>
            <w:tcW w:w="1971" w:type="dxa"/>
            <w:vMerge/>
          </w:tcPr>
          <w:p w14:paraId="79968771" w14:textId="77777777" w:rsidR="004D235E" w:rsidRPr="00A35DC3" w:rsidRDefault="004D235E">
            <w:pPr>
              <w:spacing w:line="240" w:lineRule="auto"/>
              <w:rPr>
                <w:b/>
                <w:bCs/>
                <w:sz w:val="18"/>
                <w:szCs w:val="18"/>
              </w:rPr>
            </w:pPr>
          </w:p>
        </w:tc>
        <w:tc>
          <w:tcPr>
            <w:tcW w:w="2126" w:type="dxa"/>
            <w:tcBorders>
              <w:left w:val="single" w:sz="8" w:space="0" w:color="D1D1D1" w:themeColor="background2" w:themeShade="E6"/>
              <w:bottom w:val="single" w:sz="8" w:space="0" w:color="D1D1D1" w:themeColor="background2" w:themeShade="E6"/>
              <w:right w:val="single" w:sz="8" w:space="0" w:color="D1D1D1" w:themeColor="background2" w:themeShade="E6"/>
            </w:tcBorders>
            <w:shd w:val="clear" w:color="auto" w:fill="F2F2F2" w:themeFill="background1" w:themeFillShade="F2"/>
          </w:tcPr>
          <w:p w14:paraId="1ED6ECFE" w14:textId="77777777" w:rsidR="004D235E" w:rsidRPr="004B71F3" w:rsidRDefault="004D235E">
            <w:pPr>
              <w:spacing w:line="240" w:lineRule="auto"/>
              <w:rPr>
                <w:noProof/>
                <w:sz w:val="18"/>
                <w:szCs w:val="18"/>
              </w:rPr>
            </w:pPr>
            <w:r w:rsidRPr="004B71F3">
              <w:rPr>
                <w:noProof/>
                <w:sz w:val="18"/>
                <w:szCs w:val="18"/>
              </w:rPr>
              <w:t>Email:</w:t>
            </w:r>
          </w:p>
        </w:tc>
        <w:tc>
          <w:tcPr>
            <w:tcW w:w="6239" w:type="dxa"/>
            <w:gridSpan w:val="3"/>
            <w:tcBorders>
              <w:top w:val="single" w:sz="8" w:space="0" w:color="D1D1D1" w:themeColor="background2" w:themeShade="E6"/>
              <w:left w:val="single" w:sz="8" w:space="0" w:color="D1D1D1" w:themeColor="background2" w:themeShade="E6"/>
              <w:bottom w:val="single" w:sz="8" w:space="0" w:color="D1D1D1" w:themeColor="background2" w:themeShade="E6"/>
              <w:right w:val="nil"/>
            </w:tcBorders>
            <w:shd w:val="clear" w:color="auto" w:fill="FFFFFF" w:themeFill="background1"/>
          </w:tcPr>
          <w:p w14:paraId="364E9854" w14:textId="77777777" w:rsidR="004D235E" w:rsidRPr="004B71F3" w:rsidRDefault="004D235E">
            <w:pPr>
              <w:spacing w:line="240" w:lineRule="auto"/>
              <w:rPr>
                <w:noProof/>
                <w:sz w:val="18"/>
                <w:szCs w:val="18"/>
              </w:rPr>
            </w:pPr>
            <w:r w:rsidRPr="004B71F3">
              <w:rPr>
                <w:noProof/>
                <w:sz w:val="18"/>
                <w:szCs w:val="18"/>
              </w:rPr>
              <w:t>[</w:t>
            </w:r>
            <w:r w:rsidRPr="004B71F3">
              <w:rPr>
                <w:noProof/>
                <w:sz w:val="18"/>
                <w:szCs w:val="18"/>
                <w:highlight w:val="yellow"/>
              </w:rPr>
              <w:t>click to insert</w:t>
            </w:r>
            <w:r w:rsidRPr="004B71F3">
              <w:rPr>
                <w:noProof/>
                <w:sz w:val="18"/>
                <w:szCs w:val="18"/>
              </w:rPr>
              <w:t>]</w:t>
            </w:r>
          </w:p>
        </w:tc>
      </w:tr>
    </w:tbl>
    <w:p w14:paraId="1E358522" w14:textId="77777777" w:rsidR="00EA192C" w:rsidRPr="004B71F3" w:rsidRDefault="00EA192C" w:rsidP="003541C9">
      <w:pPr>
        <w:spacing w:before="0" w:after="0" w:line="240" w:lineRule="auto"/>
        <w:rPr>
          <w:sz w:val="14"/>
          <w:szCs w:val="14"/>
        </w:rPr>
      </w:pPr>
    </w:p>
    <w:p w14:paraId="52B23785" w14:textId="5ED51B0D" w:rsidR="006F37E1" w:rsidRPr="004B71F3" w:rsidRDefault="00EA192C" w:rsidP="00E4103D">
      <w:pPr>
        <w:pStyle w:val="Sectionheading"/>
      </w:pPr>
      <w:r w:rsidRPr="00E4103D">
        <w:t>Execution</w:t>
      </w:r>
    </w:p>
    <w:p w14:paraId="3352D968" w14:textId="6B7BD1C4" w:rsidR="006F37E1" w:rsidRPr="00E67025" w:rsidRDefault="006F37E1" w:rsidP="004B2EFE">
      <w:pPr>
        <w:keepNext/>
        <w:keepLines/>
        <w:spacing w:after="240"/>
        <w:rPr>
          <w:sz w:val="18"/>
          <w:szCs w:val="18"/>
        </w:rPr>
      </w:pPr>
      <w:r w:rsidRPr="00E67025">
        <w:rPr>
          <w:b/>
          <w:bCs/>
          <w:sz w:val="18"/>
          <w:szCs w:val="18"/>
        </w:rPr>
        <w:t>Executed</w:t>
      </w:r>
      <w:r w:rsidRPr="00E67025">
        <w:rPr>
          <w:sz w:val="18"/>
          <w:szCs w:val="18"/>
        </w:rPr>
        <w:t xml:space="preserve"> as a </w:t>
      </w:r>
      <w:r w:rsidR="00D16CCF" w:rsidRPr="00E67025">
        <w:rPr>
          <w:sz w:val="18"/>
          <w:szCs w:val="18"/>
        </w:rPr>
        <w:t>Deed Poll</w:t>
      </w:r>
      <w:r w:rsidRPr="00E67025">
        <w:rPr>
          <w:sz w:val="18"/>
          <w:szCs w:val="18"/>
        </w:rPr>
        <w:t>.</w:t>
      </w:r>
    </w:p>
    <w:tbl>
      <w:tblPr>
        <w:tblStyle w:val="TableGrid"/>
        <w:tblW w:w="10348" w:type="dxa"/>
        <w:tblBorders>
          <w:top w:val="single" w:sz="18" w:space="0" w:color="FFDC00" w:themeColor="accent1"/>
          <w:left w:val="single" w:sz="18" w:space="0" w:color="FFDC00" w:themeColor="accent1"/>
          <w:bottom w:val="single" w:sz="18" w:space="0" w:color="FFDC00" w:themeColor="accent1"/>
          <w:right w:val="single" w:sz="18" w:space="0" w:color="FFDC00" w:themeColor="accent1"/>
          <w:insideH w:val="none" w:sz="0" w:space="0" w:color="auto"/>
          <w:insideV w:val="none" w:sz="0" w:space="0" w:color="auto"/>
        </w:tblBorders>
        <w:tblLook w:val="04A0" w:firstRow="1" w:lastRow="0" w:firstColumn="1" w:lastColumn="0" w:noHBand="0" w:noVBand="1"/>
      </w:tblPr>
      <w:tblGrid>
        <w:gridCol w:w="4962"/>
        <w:gridCol w:w="283"/>
        <w:gridCol w:w="5103"/>
      </w:tblGrid>
      <w:tr w:rsidR="0090179B" w:rsidRPr="004B71F3" w14:paraId="06C4C103" w14:textId="77777777" w:rsidTr="40D18A84">
        <w:tc>
          <w:tcPr>
            <w:tcW w:w="4962" w:type="dxa"/>
            <w:shd w:val="clear" w:color="auto" w:fill="FFFFFF" w:themeFill="background1"/>
          </w:tcPr>
          <w:p w14:paraId="70A0222D" w14:textId="3BFE9EF3" w:rsidR="0090179B" w:rsidRPr="004B71F3" w:rsidRDefault="0090179B" w:rsidP="40D18A84">
            <w:pPr>
              <w:keepNext/>
              <w:keepLines/>
              <w:rPr>
                <w:b/>
                <w:bCs/>
                <w:sz w:val="18"/>
                <w:szCs w:val="18"/>
              </w:rPr>
            </w:pPr>
            <w:r w:rsidRPr="40D18A84">
              <w:rPr>
                <w:b/>
                <w:bCs/>
                <w:sz w:val="18"/>
                <w:szCs w:val="18"/>
              </w:rPr>
              <w:t>Signed</w:t>
            </w:r>
            <w:r w:rsidR="00EA6366" w:rsidRPr="40D18A84">
              <w:rPr>
                <w:b/>
                <w:bCs/>
                <w:sz w:val="18"/>
                <w:szCs w:val="18"/>
              </w:rPr>
              <w:t xml:space="preserve">, sealed and delivered by </w:t>
            </w:r>
            <w:r w:rsidR="0092412C" w:rsidRPr="40D18A84">
              <w:rPr>
                <w:b/>
                <w:bCs/>
                <w:sz w:val="18"/>
                <w:szCs w:val="18"/>
              </w:rPr>
              <w:t>the Student</w:t>
            </w:r>
            <w:r w:rsidRPr="40D18A84">
              <w:rPr>
                <w:b/>
                <w:bCs/>
                <w:sz w:val="18"/>
                <w:szCs w:val="18"/>
              </w:rPr>
              <w:t>:</w:t>
            </w:r>
          </w:p>
        </w:tc>
        <w:tc>
          <w:tcPr>
            <w:tcW w:w="283" w:type="dxa"/>
            <w:shd w:val="clear" w:color="auto" w:fill="FFFFFF" w:themeFill="background1"/>
          </w:tcPr>
          <w:p w14:paraId="4A4C1674" w14:textId="77777777" w:rsidR="0090179B" w:rsidRPr="004B71F3" w:rsidRDefault="0090179B" w:rsidP="0090179B">
            <w:pPr>
              <w:keepNext/>
              <w:keepLines/>
              <w:rPr>
                <w:b/>
                <w:bCs/>
                <w:sz w:val="18"/>
                <w:szCs w:val="18"/>
              </w:rPr>
            </w:pPr>
          </w:p>
        </w:tc>
        <w:tc>
          <w:tcPr>
            <w:tcW w:w="5103" w:type="dxa"/>
            <w:shd w:val="clear" w:color="auto" w:fill="FFFFFF" w:themeFill="background1"/>
          </w:tcPr>
          <w:p w14:paraId="0C6B2DB2" w14:textId="4054E5A7" w:rsidR="0090179B" w:rsidRPr="004B71F3" w:rsidRDefault="0090179B" w:rsidP="0090179B">
            <w:pPr>
              <w:keepNext/>
              <w:keepLines/>
              <w:rPr>
                <w:b/>
                <w:bCs/>
                <w:sz w:val="18"/>
                <w:szCs w:val="18"/>
              </w:rPr>
            </w:pPr>
          </w:p>
        </w:tc>
      </w:tr>
      <w:tr w:rsidR="006F37E1" w:rsidRPr="004B71F3" w14:paraId="74F396DE" w14:textId="77777777" w:rsidTr="40D18A84">
        <w:tc>
          <w:tcPr>
            <w:tcW w:w="4962" w:type="dxa"/>
          </w:tcPr>
          <w:p w14:paraId="452D3E2C" w14:textId="5B5B4CAA" w:rsidR="006F37E1" w:rsidRPr="004B71F3" w:rsidRDefault="006F37E1" w:rsidP="004B2EFE">
            <w:pPr>
              <w:keepNext/>
              <w:keepLines/>
              <w:tabs>
                <w:tab w:val="right" w:leader="dot" w:pos="4278"/>
              </w:tabs>
              <w:spacing w:before="480" w:after="0"/>
              <w:ind w:left="323" w:firstLine="136"/>
              <w:rPr>
                <w:sz w:val="18"/>
                <w:szCs w:val="18"/>
              </w:rPr>
            </w:pPr>
            <w:r w:rsidRPr="004B71F3">
              <w:rPr>
                <w:noProof/>
                <w:sz w:val="18"/>
                <w:szCs w:val="18"/>
              </w:rPr>
              <w:drawing>
                <wp:anchor distT="0" distB="0" distL="114300" distR="114300" simplePos="0" relativeHeight="251658242" behindDoc="0" locked="0" layoutInCell="1" allowOverlap="1" wp14:anchorId="77E57477" wp14:editId="57B74191">
                  <wp:simplePos x="0" y="0"/>
                  <wp:positionH relativeFrom="column">
                    <wp:posOffset>434</wp:posOffset>
                  </wp:positionH>
                  <wp:positionV relativeFrom="paragraph">
                    <wp:posOffset>112338</wp:posOffset>
                  </wp:positionV>
                  <wp:extent cx="288000" cy="288000"/>
                  <wp:effectExtent l="0" t="0" r="0" b="0"/>
                  <wp:wrapNone/>
                  <wp:docPr id="1803841108" name="Graphic 8"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41108" name="Graphic 8" descr="Pencil outline"/>
                          <pic:cNvPicPr/>
                        </pic:nvPicPr>
                        <pic:blipFill>
                          <a:blip r:embed="rId43">
                            <a:extLst>
                              <a:ext uri="{96DAC541-7B7A-43D3-8B79-37D633B846F1}">
                                <asvg:svgBlip xmlns:asvg="http://schemas.microsoft.com/office/drawing/2016/SVG/main" r:embed="rId44"/>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r w:rsidRPr="004B71F3">
              <w:rPr>
                <w:sz w:val="18"/>
                <w:szCs w:val="18"/>
              </w:rPr>
              <w:tab/>
            </w:r>
          </w:p>
          <w:p w14:paraId="73B6ECA8" w14:textId="791BE6C9" w:rsidR="006F37E1" w:rsidRPr="004B71F3" w:rsidRDefault="001A35BE" w:rsidP="004B2EFE">
            <w:pPr>
              <w:keepNext/>
              <w:keepLines/>
              <w:tabs>
                <w:tab w:val="right" w:leader="dot" w:pos="4278"/>
              </w:tabs>
              <w:spacing w:before="0" w:after="0"/>
              <w:ind w:left="465" w:hanging="6"/>
              <w:rPr>
                <w:sz w:val="16"/>
                <w:szCs w:val="16"/>
              </w:rPr>
            </w:pPr>
            <w:r w:rsidRPr="004B71F3">
              <w:rPr>
                <w:sz w:val="16"/>
                <w:szCs w:val="16"/>
              </w:rPr>
              <w:t xml:space="preserve">Student </w:t>
            </w:r>
            <w:r w:rsidR="006F37E1" w:rsidRPr="004B71F3">
              <w:rPr>
                <w:sz w:val="16"/>
                <w:szCs w:val="16"/>
              </w:rPr>
              <w:t xml:space="preserve">Signature </w:t>
            </w:r>
          </w:p>
        </w:tc>
        <w:tc>
          <w:tcPr>
            <w:tcW w:w="283" w:type="dxa"/>
          </w:tcPr>
          <w:p w14:paraId="4BA1DE98" w14:textId="77777777" w:rsidR="006F37E1" w:rsidRPr="004B71F3" w:rsidRDefault="006F37E1" w:rsidP="004B2EFE">
            <w:pPr>
              <w:keepNext/>
              <w:keepLines/>
              <w:rPr>
                <w:sz w:val="18"/>
                <w:szCs w:val="18"/>
              </w:rPr>
            </w:pPr>
          </w:p>
        </w:tc>
        <w:tc>
          <w:tcPr>
            <w:tcW w:w="5103" w:type="dxa"/>
          </w:tcPr>
          <w:p w14:paraId="1BE546E9" w14:textId="07D184DD" w:rsidR="006F37E1" w:rsidRPr="004B71F3" w:rsidRDefault="006D5B5E" w:rsidP="004B2EFE">
            <w:pPr>
              <w:keepNext/>
              <w:keepLines/>
              <w:tabs>
                <w:tab w:val="right" w:leader="dot" w:pos="4573"/>
              </w:tabs>
              <w:spacing w:before="480" w:after="0"/>
              <w:ind w:left="459" w:firstLine="3"/>
              <w:rPr>
                <w:sz w:val="18"/>
                <w:szCs w:val="18"/>
              </w:rPr>
            </w:pPr>
            <w:r w:rsidRPr="004B71F3">
              <w:rPr>
                <w:noProof/>
                <w:sz w:val="18"/>
                <w:szCs w:val="18"/>
              </w:rPr>
              <w:drawing>
                <wp:anchor distT="0" distB="0" distL="114300" distR="114300" simplePos="0" relativeHeight="251658243" behindDoc="1" locked="0" layoutInCell="1" allowOverlap="1" wp14:anchorId="2CE4439B" wp14:editId="319B3917">
                  <wp:simplePos x="0" y="0"/>
                  <wp:positionH relativeFrom="column">
                    <wp:posOffset>-15722</wp:posOffset>
                  </wp:positionH>
                  <wp:positionV relativeFrom="paragraph">
                    <wp:posOffset>99164</wp:posOffset>
                  </wp:positionV>
                  <wp:extent cx="287655" cy="287655"/>
                  <wp:effectExtent l="0" t="0" r="0" b="0"/>
                  <wp:wrapNone/>
                  <wp:docPr id="1317018307" name="Graphic 8"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41108" name="Graphic 8" descr="Pencil outline"/>
                          <pic:cNvPicPr/>
                        </pic:nvPicPr>
                        <pic:blipFill>
                          <a:blip r:embed="rId43">
                            <a:extLst>
                              <a:ext uri="{96DAC541-7B7A-43D3-8B79-37D633B846F1}">
                                <asvg:svgBlip xmlns:asvg="http://schemas.microsoft.com/office/drawing/2016/SVG/main" r:embed="rId4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F37E1" w:rsidRPr="004B71F3">
              <w:rPr>
                <w:sz w:val="18"/>
                <w:szCs w:val="18"/>
              </w:rPr>
              <w:tab/>
            </w:r>
          </w:p>
          <w:p w14:paraId="45DE1C61" w14:textId="4D81D25F" w:rsidR="006F37E1" w:rsidRPr="004B71F3" w:rsidRDefault="001A35BE" w:rsidP="004B2EFE">
            <w:pPr>
              <w:keepNext/>
              <w:keepLines/>
              <w:tabs>
                <w:tab w:val="right" w:leader="dot" w:pos="4573"/>
              </w:tabs>
              <w:spacing w:before="0" w:after="0"/>
              <w:ind w:left="465" w:hanging="6"/>
              <w:rPr>
                <w:sz w:val="16"/>
                <w:szCs w:val="16"/>
              </w:rPr>
            </w:pPr>
            <w:r w:rsidRPr="004B71F3">
              <w:rPr>
                <w:sz w:val="16"/>
                <w:szCs w:val="16"/>
              </w:rPr>
              <w:t xml:space="preserve">Witness </w:t>
            </w:r>
            <w:r w:rsidR="002A0B86" w:rsidRPr="004B71F3">
              <w:rPr>
                <w:sz w:val="16"/>
                <w:szCs w:val="16"/>
              </w:rPr>
              <w:t xml:space="preserve">Signature </w:t>
            </w:r>
          </w:p>
        </w:tc>
      </w:tr>
      <w:tr w:rsidR="006F37E1" w:rsidRPr="004B71F3" w14:paraId="41AE5143" w14:textId="77777777" w:rsidTr="40D18A84">
        <w:tc>
          <w:tcPr>
            <w:tcW w:w="4962" w:type="dxa"/>
          </w:tcPr>
          <w:p w14:paraId="3FEFB67D" w14:textId="3E22E747" w:rsidR="006F37E1" w:rsidRPr="004B71F3" w:rsidRDefault="006F37E1" w:rsidP="004B2EFE">
            <w:pPr>
              <w:keepNext/>
              <w:keepLines/>
              <w:tabs>
                <w:tab w:val="right" w:leader="dot" w:pos="4278"/>
              </w:tabs>
              <w:spacing w:before="480" w:after="0"/>
              <w:ind w:left="459"/>
              <w:rPr>
                <w:sz w:val="18"/>
                <w:szCs w:val="18"/>
              </w:rPr>
            </w:pPr>
            <w:r w:rsidRPr="004B71F3">
              <w:rPr>
                <w:sz w:val="18"/>
                <w:szCs w:val="18"/>
              </w:rPr>
              <w:tab/>
            </w:r>
          </w:p>
          <w:p w14:paraId="6A38AC34" w14:textId="3B036634" w:rsidR="006F37E1" w:rsidRPr="004B71F3" w:rsidRDefault="00452C83" w:rsidP="004B2EFE">
            <w:pPr>
              <w:keepNext/>
              <w:keepLines/>
              <w:tabs>
                <w:tab w:val="right" w:leader="dot" w:pos="4278"/>
              </w:tabs>
              <w:spacing w:before="0" w:after="0"/>
              <w:ind w:left="465" w:hanging="6"/>
              <w:rPr>
                <w:sz w:val="16"/>
                <w:szCs w:val="16"/>
              </w:rPr>
            </w:pPr>
            <w:r w:rsidRPr="004B71F3">
              <w:rPr>
                <w:sz w:val="16"/>
                <w:szCs w:val="16"/>
              </w:rPr>
              <w:t xml:space="preserve">Print </w:t>
            </w:r>
            <w:r w:rsidR="006F37E1" w:rsidRPr="004B71F3">
              <w:rPr>
                <w:sz w:val="16"/>
                <w:szCs w:val="16"/>
              </w:rPr>
              <w:t>Name</w:t>
            </w:r>
            <w:r w:rsidR="0092412C" w:rsidRPr="004B71F3">
              <w:rPr>
                <w:sz w:val="16"/>
                <w:szCs w:val="16"/>
              </w:rPr>
              <w:t xml:space="preserve"> of Student</w:t>
            </w:r>
            <w:r w:rsidRPr="004B71F3">
              <w:rPr>
                <w:sz w:val="16"/>
                <w:szCs w:val="16"/>
              </w:rPr>
              <w:t xml:space="preserve"> </w:t>
            </w:r>
          </w:p>
        </w:tc>
        <w:tc>
          <w:tcPr>
            <w:tcW w:w="283" w:type="dxa"/>
          </w:tcPr>
          <w:p w14:paraId="1B333C15" w14:textId="77777777" w:rsidR="006F37E1" w:rsidRPr="004B71F3" w:rsidRDefault="006F37E1" w:rsidP="004B2EFE">
            <w:pPr>
              <w:keepNext/>
              <w:keepLines/>
              <w:rPr>
                <w:sz w:val="18"/>
                <w:szCs w:val="18"/>
              </w:rPr>
            </w:pPr>
          </w:p>
        </w:tc>
        <w:tc>
          <w:tcPr>
            <w:tcW w:w="5103" w:type="dxa"/>
          </w:tcPr>
          <w:p w14:paraId="4E84F756" w14:textId="5C5FEDCB" w:rsidR="002A0B86" w:rsidRPr="004B71F3" w:rsidRDefault="002A0B86" w:rsidP="004B2EFE">
            <w:pPr>
              <w:keepNext/>
              <w:keepLines/>
              <w:tabs>
                <w:tab w:val="right" w:leader="dot" w:pos="4573"/>
              </w:tabs>
              <w:spacing w:before="480" w:after="0"/>
              <w:ind w:left="459"/>
              <w:rPr>
                <w:sz w:val="18"/>
                <w:szCs w:val="18"/>
              </w:rPr>
            </w:pPr>
            <w:r w:rsidRPr="004B71F3">
              <w:rPr>
                <w:sz w:val="18"/>
                <w:szCs w:val="18"/>
              </w:rPr>
              <w:tab/>
            </w:r>
          </w:p>
          <w:p w14:paraId="3D0D48CA" w14:textId="2D8B2BC8" w:rsidR="006F37E1" w:rsidRPr="004B71F3" w:rsidRDefault="002A0B86" w:rsidP="004B2EFE">
            <w:pPr>
              <w:keepNext/>
              <w:keepLines/>
              <w:tabs>
                <w:tab w:val="right" w:leader="dot" w:pos="4573"/>
              </w:tabs>
              <w:spacing w:before="0"/>
              <w:ind w:left="459"/>
              <w:rPr>
                <w:sz w:val="16"/>
                <w:szCs w:val="16"/>
              </w:rPr>
            </w:pPr>
            <w:r w:rsidRPr="004B71F3">
              <w:rPr>
                <w:sz w:val="16"/>
                <w:szCs w:val="16"/>
              </w:rPr>
              <w:t>Print Name</w:t>
            </w:r>
          </w:p>
        </w:tc>
      </w:tr>
      <w:tr w:rsidR="00F76EB0" w:rsidRPr="004B71F3" w14:paraId="5139E0E7" w14:textId="77777777" w:rsidTr="40D18A84">
        <w:trPr>
          <w:trHeight w:val="1046"/>
        </w:trPr>
        <w:tc>
          <w:tcPr>
            <w:tcW w:w="4962" w:type="dxa"/>
          </w:tcPr>
          <w:p w14:paraId="676A584C" w14:textId="4D359AC2" w:rsidR="00965529" w:rsidRPr="004B71F3" w:rsidRDefault="00965529" w:rsidP="004B2EFE">
            <w:pPr>
              <w:keepNext/>
              <w:keepLines/>
              <w:tabs>
                <w:tab w:val="right" w:leader="dot" w:pos="4278"/>
              </w:tabs>
              <w:spacing w:before="360" w:after="0"/>
              <w:ind w:left="459"/>
              <w:rPr>
                <w:sz w:val="18"/>
                <w:szCs w:val="18"/>
              </w:rPr>
            </w:pPr>
            <w:r w:rsidRPr="004B71F3">
              <w:rPr>
                <w:sz w:val="18"/>
                <w:szCs w:val="18"/>
              </w:rPr>
              <w:tab/>
            </w:r>
          </w:p>
          <w:p w14:paraId="26502759" w14:textId="018181B6" w:rsidR="00F76EB0" w:rsidRPr="004B71F3" w:rsidRDefault="00965529" w:rsidP="004B2EFE">
            <w:pPr>
              <w:keepNext/>
              <w:keepLines/>
              <w:tabs>
                <w:tab w:val="right" w:leader="dot" w:pos="4278"/>
              </w:tabs>
              <w:spacing w:before="0"/>
              <w:ind w:left="465" w:hanging="6"/>
              <w:rPr>
                <w:sz w:val="18"/>
                <w:szCs w:val="18"/>
              </w:rPr>
            </w:pPr>
            <w:r w:rsidRPr="004B71F3">
              <w:rPr>
                <w:sz w:val="16"/>
                <w:szCs w:val="16"/>
              </w:rPr>
              <w:t>Date</w:t>
            </w:r>
          </w:p>
        </w:tc>
        <w:tc>
          <w:tcPr>
            <w:tcW w:w="283" w:type="dxa"/>
          </w:tcPr>
          <w:p w14:paraId="6C024238" w14:textId="77777777" w:rsidR="00F76EB0" w:rsidRPr="004B71F3" w:rsidRDefault="00F76EB0">
            <w:pPr>
              <w:keepNext/>
              <w:keepLines/>
              <w:rPr>
                <w:sz w:val="18"/>
                <w:szCs w:val="18"/>
              </w:rPr>
            </w:pPr>
          </w:p>
        </w:tc>
        <w:tc>
          <w:tcPr>
            <w:tcW w:w="5103" w:type="dxa"/>
          </w:tcPr>
          <w:p w14:paraId="2DB343B9" w14:textId="7C13A79B" w:rsidR="00F76EB0" w:rsidRPr="004B71F3" w:rsidRDefault="00F76EB0" w:rsidP="004B2EFE">
            <w:pPr>
              <w:keepNext/>
              <w:keepLines/>
              <w:tabs>
                <w:tab w:val="right" w:leader="dot" w:pos="4573"/>
              </w:tabs>
              <w:spacing w:before="0" w:after="0"/>
              <w:ind w:left="465" w:hanging="6"/>
              <w:rPr>
                <w:sz w:val="18"/>
                <w:szCs w:val="18"/>
              </w:rPr>
            </w:pPr>
          </w:p>
        </w:tc>
      </w:tr>
    </w:tbl>
    <w:p w14:paraId="60E4FF47" w14:textId="068A8F46" w:rsidR="00557A96" w:rsidRPr="004B71F3" w:rsidRDefault="002B360E" w:rsidP="40D18A84">
      <w:pPr>
        <w:ind w:left="284" w:hanging="284"/>
        <w:rPr>
          <w:b/>
          <w:bCs/>
          <w:sz w:val="16"/>
          <w:szCs w:val="16"/>
        </w:rPr>
      </w:pPr>
      <w:sdt>
        <w:sdtPr>
          <w:rPr>
            <w:sz w:val="18"/>
            <w:szCs w:val="18"/>
          </w:rPr>
          <w:id w:val="1144622718"/>
          <w14:checkbox>
            <w14:checked w14:val="0"/>
            <w14:checkedState w14:val="2612" w14:font="MS Gothic"/>
            <w14:uncheckedState w14:val="2610" w14:font="MS Gothic"/>
          </w14:checkbox>
        </w:sdtPr>
        <w:sdtEndPr/>
        <w:sdtContent>
          <w:r w:rsidR="00511E62" w:rsidRPr="40D18A84">
            <w:rPr>
              <w:rFonts w:ascii="MS Gothic" w:eastAsia="MS Gothic" w:hAnsi="MS Gothic"/>
              <w:sz w:val="18"/>
              <w:szCs w:val="18"/>
            </w:rPr>
            <w:t>☐</w:t>
          </w:r>
        </w:sdtContent>
      </w:sdt>
      <w:r w:rsidR="001D620E" w:rsidRPr="40D18A84">
        <w:rPr>
          <w:sz w:val="18"/>
          <w:szCs w:val="18"/>
        </w:rPr>
        <w:t xml:space="preserve"> </w:t>
      </w:r>
      <w:r w:rsidR="00C01A15" w:rsidRPr="40D18A84">
        <w:rPr>
          <w:sz w:val="18"/>
          <w:szCs w:val="18"/>
        </w:rPr>
        <w:t xml:space="preserve"> </w:t>
      </w:r>
      <w:r w:rsidR="001D620E" w:rsidRPr="40D18A84">
        <w:rPr>
          <w:b/>
          <w:bCs/>
          <w:sz w:val="16"/>
          <w:szCs w:val="16"/>
        </w:rPr>
        <w:t>Th</w:t>
      </w:r>
      <w:r w:rsidR="00E4103D" w:rsidRPr="40D18A84">
        <w:rPr>
          <w:b/>
          <w:bCs/>
          <w:sz w:val="16"/>
          <w:szCs w:val="16"/>
        </w:rPr>
        <w:t>is</w:t>
      </w:r>
      <w:r w:rsidR="001D620E" w:rsidRPr="40D18A84">
        <w:rPr>
          <w:b/>
          <w:bCs/>
          <w:sz w:val="16"/>
          <w:szCs w:val="16"/>
        </w:rPr>
        <w:t xml:space="preserve"> document was signed in counterpart and witnessed over audio visual link in accordance with section 14G of the </w:t>
      </w:r>
      <w:r w:rsidR="001D620E" w:rsidRPr="40D18A84">
        <w:rPr>
          <w:b/>
          <w:bCs/>
          <w:i/>
          <w:iCs/>
          <w:sz w:val="16"/>
          <w:szCs w:val="16"/>
        </w:rPr>
        <w:t>Electronic Transactions Act 2000</w:t>
      </w:r>
      <w:r w:rsidR="001D620E" w:rsidRPr="40D18A84">
        <w:rPr>
          <w:b/>
          <w:bCs/>
          <w:sz w:val="16"/>
          <w:szCs w:val="16"/>
        </w:rPr>
        <w:t xml:space="preserve"> (NSW).</w:t>
      </w:r>
    </w:p>
    <w:p w14:paraId="0740B850" w14:textId="06D28182" w:rsidR="008C43F0" w:rsidRPr="004B71F3" w:rsidRDefault="008C43F0" w:rsidP="004B2EFE">
      <w:pPr>
        <w:rPr>
          <w:sz w:val="18"/>
          <w:szCs w:val="18"/>
        </w:rPr>
        <w:sectPr w:rsidR="008C43F0" w:rsidRPr="004B71F3" w:rsidSect="004C17FD">
          <w:headerReference w:type="default" r:id="rId45"/>
          <w:footerReference w:type="default" r:id="rId46"/>
          <w:footerReference w:type="first" r:id="rId47"/>
          <w:pgSz w:w="11906" w:h="16838"/>
          <w:pgMar w:top="1134" w:right="707" w:bottom="907" w:left="851" w:header="567" w:footer="284" w:gutter="0"/>
          <w:pgNumType w:start="1"/>
          <w:cols w:space="708"/>
          <w:titlePg/>
          <w:docGrid w:linePitch="360"/>
        </w:sectPr>
      </w:pPr>
    </w:p>
    <w:p w14:paraId="2A351F6C" w14:textId="1EF6D0F9" w:rsidR="006F37E1" w:rsidRPr="004B71F3" w:rsidRDefault="008D14E8" w:rsidP="00E4103D">
      <w:pPr>
        <w:pStyle w:val="Sectionheading"/>
      </w:pPr>
      <w:bookmarkStart w:id="2" w:name="GeneralTerms"/>
      <w:bookmarkEnd w:id="2"/>
      <w:r w:rsidRPr="004B71F3">
        <w:lastRenderedPageBreak/>
        <w:t xml:space="preserve">General </w:t>
      </w:r>
      <w:r w:rsidRPr="00E4103D">
        <w:t>Terms</w:t>
      </w:r>
    </w:p>
    <w:p w14:paraId="73EC0496" w14:textId="77777777" w:rsidR="00040BF8" w:rsidRPr="004B71F3" w:rsidRDefault="00040BF8" w:rsidP="00E4103D">
      <w:pPr>
        <w:pStyle w:val="Heading1"/>
      </w:pPr>
      <w:bookmarkStart w:id="3" w:name="_Toc188360031"/>
      <w:bookmarkStart w:id="4" w:name="_Ref188528860"/>
      <w:r w:rsidRPr="004B71F3">
        <w:t>Binding Deed Poll</w:t>
      </w:r>
    </w:p>
    <w:p w14:paraId="4078DBE3" w14:textId="5506CE6A" w:rsidR="00040BF8" w:rsidRPr="004B71F3" w:rsidRDefault="000E5874" w:rsidP="003B61D4">
      <w:pPr>
        <w:pStyle w:val="WILNormaltext"/>
        <w:rPr>
          <w:sz w:val="18"/>
          <w:szCs w:val="20"/>
        </w:rPr>
      </w:pPr>
      <w:r>
        <w:rPr>
          <w:sz w:val="18"/>
          <w:szCs w:val="20"/>
        </w:rPr>
        <w:t>I</w:t>
      </w:r>
      <w:r w:rsidR="00040BF8" w:rsidRPr="004B71F3">
        <w:rPr>
          <w:sz w:val="18"/>
          <w:szCs w:val="20"/>
        </w:rPr>
        <w:t xml:space="preserve"> make this Deed </w:t>
      </w:r>
      <w:r w:rsidR="003B61D4" w:rsidRPr="004B71F3">
        <w:rPr>
          <w:sz w:val="18"/>
          <w:szCs w:val="20"/>
        </w:rPr>
        <w:t>P</w:t>
      </w:r>
      <w:r w:rsidR="00040BF8" w:rsidRPr="004B71F3">
        <w:rPr>
          <w:sz w:val="18"/>
          <w:szCs w:val="20"/>
        </w:rPr>
        <w:t xml:space="preserve">oll in favour of UNSW. It </w:t>
      </w:r>
      <w:r w:rsidR="00424355">
        <w:rPr>
          <w:sz w:val="18"/>
          <w:szCs w:val="20"/>
        </w:rPr>
        <w:t>is</w:t>
      </w:r>
      <w:r w:rsidR="00040BF8" w:rsidRPr="004B71F3">
        <w:rPr>
          <w:sz w:val="18"/>
          <w:szCs w:val="20"/>
        </w:rPr>
        <w:t xml:space="preserve"> legally binding once </w:t>
      </w:r>
      <w:r w:rsidR="00723E3E">
        <w:rPr>
          <w:sz w:val="18"/>
          <w:szCs w:val="20"/>
        </w:rPr>
        <w:t xml:space="preserve">I </w:t>
      </w:r>
      <w:r w:rsidR="00040BF8" w:rsidRPr="004B71F3">
        <w:rPr>
          <w:sz w:val="18"/>
          <w:szCs w:val="20"/>
        </w:rPr>
        <w:t xml:space="preserve">sign </w:t>
      </w:r>
      <w:r w:rsidR="00723E3E">
        <w:rPr>
          <w:sz w:val="18"/>
          <w:szCs w:val="20"/>
        </w:rPr>
        <w:t>it</w:t>
      </w:r>
      <w:r w:rsidR="00040BF8" w:rsidRPr="004B71F3">
        <w:rPr>
          <w:sz w:val="18"/>
          <w:szCs w:val="20"/>
        </w:rPr>
        <w:t>.</w:t>
      </w:r>
    </w:p>
    <w:p w14:paraId="71BC3EEB" w14:textId="42F66AEF" w:rsidR="005E690D" w:rsidRPr="004B71F3" w:rsidRDefault="00B252B0" w:rsidP="00E4103D">
      <w:pPr>
        <w:pStyle w:val="Heading1"/>
      </w:pPr>
      <w:bookmarkStart w:id="5" w:name="_Ref191385649"/>
      <w:bookmarkEnd w:id="3"/>
      <w:bookmarkEnd w:id="4"/>
      <w:r w:rsidRPr="00E4103D">
        <w:t>Confidentiality</w:t>
      </w:r>
      <w:bookmarkEnd w:id="5"/>
      <w:r w:rsidRPr="004B71F3">
        <w:t xml:space="preserve"> </w:t>
      </w:r>
    </w:p>
    <w:tbl>
      <w:tblPr>
        <w:tblStyle w:val="GTTable"/>
        <w:tblW w:w="9791" w:type="dxa"/>
        <w:tblInd w:w="557" w:type="dxa"/>
        <w:tblBorders>
          <w:top w:val="none" w:sz="0" w:space="0" w:color="auto"/>
          <w:left w:val="single" w:sz="24" w:space="0" w:color="FFFFFF" w:themeColor="background1"/>
          <w:bottom w:val="single" w:sz="8" w:space="0" w:color="D9D9D9" w:themeColor="background1" w:themeShade="D9"/>
          <w:right w:val="none" w:sz="0" w:space="0" w:color="auto"/>
          <w:insideH w:val="single" w:sz="24" w:space="0" w:color="FFFFFF" w:themeColor="background1"/>
          <w:insideV w:val="none" w:sz="0" w:space="0" w:color="auto"/>
        </w:tblBorders>
        <w:tblLayout w:type="fixed"/>
        <w:tblLook w:val="05E0" w:firstRow="1" w:lastRow="1" w:firstColumn="1" w:lastColumn="1" w:noHBand="0" w:noVBand="1"/>
      </w:tblPr>
      <w:tblGrid>
        <w:gridCol w:w="436"/>
        <w:gridCol w:w="9355"/>
      </w:tblGrid>
      <w:tr w:rsidR="00230C9F" w:rsidRPr="004B71F3" w14:paraId="4971D247" w14:textId="77777777" w:rsidTr="00352E38">
        <w:trPr>
          <w:cnfStyle w:val="100000000000" w:firstRow="1" w:lastRow="0" w:firstColumn="0" w:lastColumn="0" w:oddVBand="0" w:evenVBand="0" w:oddHBand="0" w:evenHBand="0" w:firstRowFirstColumn="0" w:firstRowLastColumn="0" w:lastRowFirstColumn="0" w:lastRowLastColumn="0"/>
          <w:trHeight w:hRule="exact" w:val="454"/>
        </w:trPr>
        <w:tc>
          <w:tcPr>
            <w:tcW w:w="9791" w:type="dxa"/>
            <w:gridSpan w:val="2"/>
            <w:tcBorders>
              <w:top w:val="nil"/>
              <w:left w:val="nil"/>
              <w:bottom w:val="single" w:sz="24" w:space="0" w:color="FFFFFF" w:themeColor="background1"/>
              <w:right w:val="nil"/>
            </w:tcBorders>
            <w:shd w:val="clear" w:color="auto" w:fill="E8E8E8" w:themeFill="background2"/>
            <w:vAlign w:val="center"/>
          </w:tcPr>
          <w:p w14:paraId="793FCDF0" w14:textId="61B35874" w:rsidR="001D62FC" w:rsidRPr="004B71F3" w:rsidRDefault="00723E3E" w:rsidP="00E8104B">
            <w:pPr>
              <w:pStyle w:val="Tabletext"/>
              <w:rPr>
                <w:b w:val="0"/>
                <w:bCs w:val="0"/>
                <w:sz w:val="18"/>
                <w:szCs w:val="18"/>
              </w:rPr>
            </w:pPr>
            <w:r>
              <w:rPr>
                <w:b w:val="0"/>
                <w:bCs w:val="0"/>
                <w:sz w:val="18"/>
                <w:szCs w:val="18"/>
              </w:rPr>
              <w:t>I</w:t>
            </w:r>
            <w:r w:rsidR="001D62FC" w:rsidRPr="004B71F3">
              <w:rPr>
                <w:b w:val="0"/>
                <w:bCs w:val="0"/>
                <w:sz w:val="18"/>
                <w:szCs w:val="18"/>
              </w:rPr>
              <w:t xml:space="preserve"> must:</w:t>
            </w:r>
          </w:p>
        </w:tc>
      </w:tr>
      <w:tr w:rsidR="00014C96" w:rsidRPr="004B71F3" w14:paraId="1740CED7" w14:textId="77777777" w:rsidTr="00796E77">
        <w:trPr>
          <w:cnfStyle w:val="000000100000" w:firstRow="0" w:lastRow="0" w:firstColumn="0" w:lastColumn="0" w:oddVBand="0" w:evenVBand="0" w:oddHBand="1" w:evenHBand="0" w:firstRowFirstColumn="0" w:firstRowLastColumn="0" w:lastRowFirstColumn="0" w:lastRowLastColumn="0"/>
          <w:trHeight w:hRule="exact" w:val="553"/>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449A56BE" w14:textId="2F97228B" w:rsidR="001D62FC" w:rsidRPr="004B71F3" w:rsidRDefault="001D62FC" w:rsidP="00AE6338">
            <w:pPr>
              <w:pStyle w:val="Tabletext"/>
              <w:spacing w:line="240" w:lineRule="auto"/>
              <w:rPr>
                <w:sz w:val="18"/>
                <w:szCs w:val="18"/>
              </w:rPr>
            </w:pPr>
            <w:r w:rsidRPr="004B71F3">
              <w:rPr>
                <w:noProof/>
                <w:sz w:val="18"/>
                <w:szCs w:val="18"/>
                <w14:ligatures w14:val="standardContextual"/>
              </w:rPr>
              <w:drawing>
                <wp:anchor distT="0" distB="0" distL="114300" distR="114300" simplePos="0" relativeHeight="251658244" behindDoc="0" locked="0" layoutInCell="1" allowOverlap="1" wp14:anchorId="7C7E3C26" wp14:editId="04A95A6C">
                  <wp:simplePos x="0" y="0"/>
                  <wp:positionH relativeFrom="column">
                    <wp:posOffset>-35560</wp:posOffset>
                  </wp:positionH>
                  <wp:positionV relativeFrom="paragraph">
                    <wp:posOffset>24765</wp:posOffset>
                  </wp:positionV>
                  <wp:extent cx="259920" cy="252000"/>
                  <wp:effectExtent l="0" t="0" r="6985" b="0"/>
                  <wp:wrapSquare wrapText="bothSides"/>
                  <wp:docPr id="641973059" name="Picture 23" descr="A yellow circle with a black tic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08703" name="Picture 23" descr="A yellow circle with a black tick in it&#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59920" cy="252000"/>
                          </a:xfrm>
                          <a:prstGeom prst="rect">
                            <a:avLst/>
                          </a:prstGeom>
                        </pic:spPr>
                      </pic:pic>
                    </a:graphicData>
                  </a:graphic>
                  <wp14:sizeRelH relativeFrom="margin">
                    <wp14:pctWidth>0</wp14:pctWidth>
                  </wp14:sizeRelH>
                  <wp14:sizeRelV relativeFrom="margin">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6FFE82ED" w14:textId="747A0C00" w:rsidR="001D62FC" w:rsidRPr="004B71F3" w:rsidRDefault="007916CB" w:rsidP="004B2EFE">
            <w:pPr>
              <w:pStyle w:val="Tabletext"/>
              <w:spacing w:line="240" w:lineRule="auto"/>
              <w:rPr>
                <w:sz w:val="18"/>
                <w:szCs w:val="18"/>
              </w:rPr>
            </w:pPr>
            <w:r w:rsidRPr="004B71F3">
              <w:rPr>
                <w:sz w:val="18"/>
                <w:szCs w:val="18"/>
              </w:rPr>
              <w:t>keep the Confidential Information confidential and protect it from unauthorised use or disclosure.</w:t>
            </w:r>
          </w:p>
        </w:tc>
      </w:tr>
      <w:tr w:rsidR="006C61B3" w:rsidRPr="004B71F3" w14:paraId="6612B4D9" w14:textId="77777777" w:rsidTr="00796E77">
        <w:trPr>
          <w:cnfStyle w:val="000000010000" w:firstRow="0" w:lastRow="0" w:firstColumn="0" w:lastColumn="0" w:oddVBand="0" w:evenVBand="0" w:oddHBand="0" w:evenHBand="1" w:firstRowFirstColumn="0" w:firstRowLastColumn="0" w:lastRowFirstColumn="0" w:lastRowLastColumn="0"/>
          <w:trHeight w:hRule="exact" w:val="553"/>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0449FEB6" w14:textId="35E57354" w:rsidR="006C61B3" w:rsidRPr="004B71F3" w:rsidRDefault="006C61B3" w:rsidP="00AE6338">
            <w:pPr>
              <w:pStyle w:val="Tabletext"/>
              <w:spacing w:line="240" w:lineRule="auto"/>
              <w:rPr>
                <w:noProof/>
                <w:sz w:val="18"/>
                <w:szCs w:val="18"/>
                <w14:ligatures w14:val="standardContextual"/>
              </w:rPr>
            </w:pPr>
            <w:r w:rsidRPr="004B71F3">
              <w:rPr>
                <w:noProof/>
                <w:sz w:val="18"/>
                <w:szCs w:val="18"/>
                <w14:ligatures w14:val="standardContextual"/>
              </w:rPr>
              <w:drawing>
                <wp:anchor distT="0" distB="0" distL="114300" distR="114300" simplePos="0" relativeHeight="251658253" behindDoc="0" locked="0" layoutInCell="1" allowOverlap="1" wp14:anchorId="7E47EE20" wp14:editId="64A35632">
                  <wp:simplePos x="0" y="0"/>
                  <wp:positionH relativeFrom="column">
                    <wp:posOffset>-39370</wp:posOffset>
                  </wp:positionH>
                  <wp:positionV relativeFrom="paragraph">
                    <wp:posOffset>38100</wp:posOffset>
                  </wp:positionV>
                  <wp:extent cx="263593" cy="252000"/>
                  <wp:effectExtent l="0" t="0" r="3175" b="0"/>
                  <wp:wrapSquare wrapText="bothSides"/>
                  <wp:docPr id="81375597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3593" cy="25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25BD3122" w14:textId="317B9F79" w:rsidR="006C61B3" w:rsidRPr="004B71F3" w:rsidRDefault="00A2353C" w:rsidP="004B2EFE">
            <w:pPr>
              <w:pStyle w:val="Tabletext"/>
              <w:spacing w:line="240" w:lineRule="auto"/>
              <w:rPr>
                <w:sz w:val="18"/>
                <w:szCs w:val="18"/>
              </w:rPr>
            </w:pPr>
            <w:r w:rsidRPr="004B71F3">
              <w:rPr>
                <w:sz w:val="18"/>
                <w:szCs w:val="18"/>
              </w:rPr>
              <w:t>only use the Confidential Information for the Project.</w:t>
            </w:r>
          </w:p>
        </w:tc>
      </w:tr>
      <w:tr w:rsidR="00352E38" w:rsidRPr="004B71F3" w14:paraId="2DFCFDAC" w14:textId="77777777" w:rsidTr="00796E77">
        <w:trPr>
          <w:cnfStyle w:val="000000100000" w:firstRow="0" w:lastRow="0" w:firstColumn="0" w:lastColumn="0" w:oddVBand="0" w:evenVBand="0" w:oddHBand="1" w:evenHBand="0" w:firstRowFirstColumn="0" w:firstRowLastColumn="0" w:lastRowFirstColumn="0" w:lastRowLastColumn="0"/>
          <w:trHeight w:val="720"/>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48E06A69" w14:textId="7158BDA0" w:rsidR="00352E38" w:rsidRPr="004B71F3" w:rsidRDefault="00076408" w:rsidP="00AE6338">
            <w:pPr>
              <w:pStyle w:val="Tabletext"/>
              <w:spacing w:line="240" w:lineRule="auto"/>
              <w:rPr>
                <w:noProof/>
                <w:sz w:val="18"/>
                <w:szCs w:val="18"/>
                <w14:ligatures w14:val="standardContextual"/>
              </w:rPr>
            </w:pPr>
            <w:r w:rsidRPr="004B71F3">
              <w:rPr>
                <w:noProof/>
                <w:sz w:val="18"/>
                <w:szCs w:val="18"/>
                <w14:ligatures w14:val="standardContextual"/>
              </w:rPr>
              <w:drawing>
                <wp:anchor distT="0" distB="0" distL="114300" distR="114300" simplePos="0" relativeHeight="251658255" behindDoc="0" locked="0" layoutInCell="1" allowOverlap="1" wp14:anchorId="2EFE5EE5" wp14:editId="200D93B3">
                  <wp:simplePos x="0" y="0"/>
                  <wp:positionH relativeFrom="column">
                    <wp:posOffset>-40005</wp:posOffset>
                  </wp:positionH>
                  <wp:positionV relativeFrom="paragraph">
                    <wp:posOffset>32385</wp:posOffset>
                  </wp:positionV>
                  <wp:extent cx="263593" cy="252000"/>
                  <wp:effectExtent l="0" t="0" r="3175" b="0"/>
                  <wp:wrapNone/>
                  <wp:docPr id="9280940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3593" cy="252000"/>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645F1030" w14:textId="7D10CDE3" w:rsidR="00352E38" w:rsidRPr="004B71F3" w:rsidRDefault="00076408" w:rsidP="004B2EFE">
            <w:pPr>
              <w:pStyle w:val="Tabletext"/>
              <w:spacing w:line="240" w:lineRule="auto"/>
              <w:rPr>
                <w:sz w:val="18"/>
                <w:szCs w:val="18"/>
              </w:rPr>
            </w:pPr>
            <w:r w:rsidRPr="004B71F3">
              <w:rPr>
                <w:sz w:val="18"/>
                <w:szCs w:val="18"/>
              </w:rPr>
              <w:t xml:space="preserve">tell UNSW immediately if </w:t>
            </w:r>
            <w:r w:rsidR="00BB3798">
              <w:rPr>
                <w:sz w:val="18"/>
                <w:szCs w:val="18"/>
              </w:rPr>
              <w:t>I</w:t>
            </w:r>
            <w:r w:rsidRPr="004B71F3">
              <w:rPr>
                <w:sz w:val="18"/>
                <w:szCs w:val="18"/>
              </w:rPr>
              <w:t xml:space="preserve"> become aware of any actual or suspected unauthorised disclosure of Confidential Information</w:t>
            </w:r>
            <w:r w:rsidR="002A6353" w:rsidRPr="004B71F3">
              <w:rPr>
                <w:sz w:val="18"/>
                <w:szCs w:val="18"/>
              </w:rPr>
              <w:t>.</w:t>
            </w:r>
          </w:p>
        </w:tc>
      </w:tr>
      <w:tr w:rsidR="00352E38" w:rsidRPr="004B71F3" w14:paraId="2416A12B" w14:textId="77777777" w:rsidTr="006570C8">
        <w:trPr>
          <w:cnfStyle w:val="010000000000" w:firstRow="0" w:lastRow="1" w:firstColumn="0" w:lastColumn="0" w:oddVBand="0" w:evenVBand="0" w:oddHBand="0" w:evenHBand="0" w:firstRowFirstColumn="0" w:firstRowLastColumn="0" w:lastRowFirstColumn="0" w:lastRowLastColumn="0"/>
          <w:trHeight w:hRule="exact" w:val="594"/>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359DFC2F" w14:textId="27283725" w:rsidR="00352E38" w:rsidRPr="004B71F3" w:rsidRDefault="00F87C4E" w:rsidP="00AE6338">
            <w:pPr>
              <w:pStyle w:val="Tabletext"/>
              <w:spacing w:line="240" w:lineRule="auto"/>
              <w:rPr>
                <w:noProof/>
                <w:sz w:val="18"/>
                <w:szCs w:val="18"/>
                <w14:ligatures w14:val="standardContextual"/>
              </w:rPr>
            </w:pPr>
            <w:r w:rsidRPr="004B71F3">
              <w:rPr>
                <w:noProof/>
                <w:sz w:val="18"/>
                <w:szCs w:val="18"/>
                <w14:ligatures w14:val="standardContextual"/>
              </w:rPr>
              <w:drawing>
                <wp:anchor distT="0" distB="0" distL="114300" distR="114300" simplePos="0" relativeHeight="251658254" behindDoc="0" locked="0" layoutInCell="1" allowOverlap="1" wp14:anchorId="65553B47" wp14:editId="2EDBA09B">
                  <wp:simplePos x="0" y="0"/>
                  <wp:positionH relativeFrom="column">
                    <wp:posOffset>-39215</wp:posOffset>
                  </wp:positionH>
                  <wp:positionV relativeFrom="paragraph">
                    <wp:posOffset>42545</wp:posOffset>
                  </wp:positionV>
                  <wp:extent cx="263593" cy="252000"/>
                  <wp:effectExtent l="0" t="0" r="3175" b="0"/>
                  <wp:wrapSquare wrapText="bothSides"/>
                  <wp:docPr id="13703574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3593" cy="252000"/>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08E06886" w14:textId="481080BE" w:rsidR="00352E38" w:rsidRPr="004B71F3" w:rsidRDefault="006B33CE" w:rsidP="004B2EFE">
            <w:pPr>
              <w:pStyle w:val="Tabletext"/>
              <w:spacing w:line="240" w:lineRule="auto"/>
              <w:rPr>
                <w:sz w:val="18"/>
                <w:szCs w:val="18"/>
              </w:rPr>
            </w:pPr>
            <w:r w:rsidRPr="004B71F3">
              <w:rPr>
                <w:sz w:val="18"/>
                <w:szCs w:val="18"/>
              </w:rPr>
              <w:t xml:space="preserve">immediately destroy or return any Confidential Information in </w:t>
            </w:r>
            <w:r w:rsidR="00BF1893">
              <w:rPr>
                <w:sz w:val="18"/>
                <w:szCs w:val="18"/>
              </w:rPr>
              <w:t>my</w:t>
            </w:r>
            <w:r w:rsidRPr="004B71F3">
              <w:rPr>
                <w:sz w:val="18"/>
                <w:szCs w:val="18"/>
              </w:rPr>
              <w:t xml:space="preserve"> possession or control on UNSW’s request</w:t>
            </w:r>
            <w:r w:rsidR="009C0665" w:rsidRPr="004B71F3">
              <w:rPr>
                <w:sz w:val="18"/>
                <w:szCs w:val="18"/>
              </w:rPr>
              <w:t>.</w:t>
            </w:r>
          </w:p>
        </w:tc>
      </w:tr>
    </w:tbl>
    <w:p w14:paraId="2BC7EC58" w14:textId="77777777" w:rsidR="00F8130D" w:rsidRPr="004B71F3" w:rsidRDefault="00F8130D" w:rsidP="00F8130D">
      <w:pPr>
        <w:spacing w:before="0" w:after="0" w:line="240" w:lineRule="auto"/>
        <w:rPr>
          <w:sz w:val="14"/>
          <w:szCs w:val="14"/>
        </w:rPr>
      </w:pPr>
      <w:bookmarkStart w:id="6" w:name="_Toc188360032"/>
    </w:p>
    <w:tbl>
      <w:tblPr>
        <w:tblStyle w:val="GTTable"/>
        <w:tblW w:w="9791" w:type="dxa"/>
        <w:tblInd w:w="557" w:type="dxa"/>
        <w:tblBorders>
          <w:top w:val="none" w:sz="0" w:space="0" w:color="auto"/>
          <w:left w:val="single" w:sz="24" w:space="0" w:color="FFFFFF" w:themeColor="background1"/>
          <w:bottom w:val="single" w:sz="8" w:space="0" w:color="D9D9D9" w:themeColor="background1" w:themeShade="D9"/>
          <w:right w:val="none" w:sz="0" w:space="0" w:color="auto"/>
          <w:insideH w:val="single" w:sz="24" w:space="0" w:color="FFFFFF" w:themeColor="background1"/>
          <w:insideV w:val="none" w:sz="0" w:space="0" w:color="auto"/>
        </w:tblBorders>
        <w:tblLayout w:type="fixed"/>
        <w:tblLook w:val="05E0" w:firstRow="1" w:lastRow="1" w:firstColumn="1" w:lastColumn="1" w:noHBand="0" w:noVBand="1"/>
      </w:tblPr>
      <w:tblGrid>
        <w:gridCol w:w="436"/>
        <w:gridCol w:w="9355"/>
      </w:tblGrid>
      <w:tr w:rsidR="00F8130D" w:rsidRPr="004B71F3" w14:paraId="7AE4693C" w14:textId="77777777" w:rsidTr="001254FF">
        <w:trPr>
          <w:cnfStyle w:val="100000000000" w:firstRow="1" w:lastRow="0" w:firstColumn="0" w:lastColumn="0" w:oddVBand="0" w:evenVBand="0" w:oddHBand="0" w:evenHBand="0" w:firstRowFirstColumn="0" w:firstRowLastColumn="0" w:lastRowFirstColumn="0" w:lastRowLastColumn="0"/>
          <w:trHeight w:hRule="exact" w:val="494"/>
        </w:trPr>
        <w:tc>
          <w:tcPr>
            <w:tcW w:w="9791" w:type="dxa"/>
            <w:gridSpan w:val="2"/>
            <w:tcBorders>
              <w:top w:val="nil"/>
              <w:left w:val="nil"/>
              <w:bottom w:val="single" w:sz="24" w:space="0" w:color="FFFFFF" w:themeColor="background1"/>
              <w:right w:val="nil"/>
            </w:tcBorders>
            <w:shd w:val="clear" w:color="auto" w:fill="E8E8E8" w:themeFill="background2"/>
            <w:vAlign w:val="center"/>
          </w:tcPr>
          <w:p w14:paraId="39909657" w14:textId="355BC314" w:rsidR="00F8130D" w:rsidRPr="004B71F3" w:rsidRDefault="00BF1893" w:rsidP="00A84DF8">
            <w:pPr>
              <w:pStyle w:val="Tabletext"/>
              <w:rPr>
                <w:b w:val="0"/>
                <w:bCs w:val="0"/>
                <w:sz w:val="18"/>
                <w:szCs w:val="18"/>
              </w:rPr>
            </w:pPr>
            <w:r>
              <w:rPr>
                <w:b w:val="0"/>
                <w:bCs w:val="0"/>
                <w:sz w:val="18"/>
                <w:szCs w:val="18"/>
              </w:rPr>
              <w:t>I</w:t>
            </w:r>
            <w:r w:rsidR="00A84DF8" w:rsidRPr="004B71F3">
              <w:rPr>
                <w:b w:val="0"/>
                <w:bCs w:val="0"/>
                <w:sz w:val="18"/>
                <w:szCs w:val="18"/>
              </w:rPr>
              <w:t xml:space="preserve"> must </w:t>
            </w:r>
            <w:r w:rsidR="00F8130D" w:rsidRPr="004B71F3">
              <w:rPr>
                <w:b w:val="0"/>
                <w:bCs w:val="0"/>
                <w:sz w:val="18"/>
                <w:szCs w:val="18"/>
              </w:rPr>
              <w:t>not:</w:t>
            </w:r>
          </w:p>
        </w:tc>
      </w:tr>
      <w:tr w:rsidR="00F8130D" w:rsidRPr="004B71F3" w14:paraId="28C087A8" w14:textId="77777777" w:rsidTr="00C4230A">
        <w:trPr>
          <w:cnfStyle w:val="010000000000" w:firstRow="0" w:lastRow="1" w:firstColumn="0" w:lastColumn="0" w:oddVBand="0" w:evenVBand="0" w:oddHBand="0" w:evenHBand="0" w:firstRowFirstColumn="0" w:firstRowLastColumn="0" w:lastRowFirstColumn="0" w:lastRowLastColumn="0"/>
          <w:trHeight w:hRule="exact" w:val="2272"/>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27A616A3" w14:textId="77777777" w:rsidR="00F8130D" w:rsidRPr="004B71F3" w:rsidRDefault="00F8130D" w:rsidP="00EE0C72">
            <w:pPr>
              <w:pStyle w:val="Tabletext"/>
              <w:spacing w:line="240" w:lineRule="auto"/>
              <w:rPr>
                <w:noProof/>
                <w:sz w:val="18"/>
                <w:szCs w:val="18"/>
                <w14:ligatures w14:val="standardContextual"/>
              </w:rPr>
            </w:pPr>
            <w:r w:rsidRPr="004B71F3">
              <w:rPr>
                <w:noProof/>
                <w:sz w:val="18"/>
                <w:szCs w:val="18"/>
                <w14:ligatures w14:val="standardContextual"/>
              </w:rPr>
              <w:drawing>
                <wp:anchor distT="0" distB="0" distL="114300" distR="114300" simplePos="0" relativeHeight="251658256" behindDoc="0" locked="0" layoutInCell="1" allowOverlap="1" wp14:anchorId="7D210CEC" wp14:editId="6AF5ACDA">
                  <wp:simplePos x="0" y="0"/>
                  <wp:positionH relativeFrom="column">
                    <wp:posOffset>-24765</wp:posOffset>
                  </wp:positionH>
                  <wp:positionV relativeFrom="paragraph">
                    <wp:posOffset>51435</wp:posOffset>
                  </wp:positionV>
                  <wp:extent cx="263482" cy="252000"/>
                  <wp:effectExtent l="0" t="0" r="3810" b="0"/>
                  <wp:wrapSquare wrapText="bothSides"/>
                  <wp:docPr id="174725782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36570" name="Picture 23"/>
                          <pic:cNvPicPr/>
                        </pic:nvPicPr>
                        <pic:blipFill>
                          <a:blip r:embed="rId51">
                            <a:extLst>
                              <a:ext uri="{28A0092B-C50C-407E-A947-70E740481C1C}">
                                <a14:useLocalDpi xmlns:a14="http://schemas.microsoft.com/office/drawing/2010/main" val="0"/>
                              </a:ext>
                            </a:extLst>
                          </a:blip>
                          <a:stretch>
                            <a:fillRect/>
                          </a:stretch>
                        </pic:blipFill>
                        <pic:spPr>
                          <a:xfrm>
                            <a:off x="0" y="0"/>
                            <a:ext cx="263482" cy="252000"/>
                          </a:xfrm>
                          <a:prstGeom prst="rect">
                            <a:avLst/>
                          </a:prstGeom>
                        </pic:spPr>
                      </pic:pic>
                    </a:graphicData>
                  </a:graphic>
                  <wp14:sizeRelH relativeFrom="margin">
                    <wp14:pctWidth>0</wp14:pctWidth>
                  </wp14:sizeRelH>
                  <wp14:sizeRelV relativeFrom="margin">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7FDCF883" w14:textId="4C992345" w:rsidR="008D33B8" w:rsidRPr="004B71F3" w:rsidRDefault="008D33B8" w:rsidP="00B432F5">
            <w:pPr>
              <w:pStyle w:val="Tabletext"/>
              <w:spacing w:before="0" w:line="240" w:lineRule="auto"/>
              <w:rPr>
                <w:rFonts w:eastAsia="Roboto"/>
                <w:sz w:val="18"/>
                <w:szCs w:val="18"/>
              </w:rPr>
            </w:pPr>
            <w:r w:rsidRPr="004B71F3">
              <w:rPr>
                <w:rFonts w:eastAsia="Roboto"/>
                <w:sz w:val="18"/>
                <w:szCs w:val="18"/>
              </w:rPr>
              <w:t>disclose, or allow the disclosure of, the Confidential Information without UNSW</w:t>
            </w:r>
            <w:r w:rsidR="00EE0C72" w:rsidRPr="004B71F3">
              <w:rPr>
                <w:rFonts w:eastAsia="Roboto"/>
                <w:sz w:val="18"/>
                <w:szCs w:val="18"/>
              </w:rPr>
              <w:t>’s</w:t>
            </w:r>
            <w:r w:rsidRPr="004B71F3">
              <w:rPr>
                <w:rFonts w:eastAsia="Roboto"/>
                <w:sz w:val="18"/>
                <w:szCs w:val="18"/>
              </w:rPr>
              <w:t xml:space="preserve"> written consent</w:t>
            </w:r>
            <w:r w:rsidR="00EE0C72" w:rsidRPr="004B71F3">
              <w:rPr>
                <w:rFonts w:eastAsia="Roboto"/>
                <w:sz w:val="18"/>
                <w:szCs w:val="18"/>
              </w:rPr>
              <w:t>,</w:t>
            </w:r>
            <w:r w:rsidRPr="004B71F3">
              <w:rPr>
                <w:rFonts w:eastAsia="Roboto"/>
                <w:sz w:val="18"/>
                <w:szCs w:val="18"/>
              </w:rPr>
              <w:t xml:space="preserve"> unless required by law.</w:t>
            </w:r>
          </w:p>
          <w:p w14:paraId="5B36C927" w14:textId="388B7C21" w:rsidR="008D33B8" w:rsidRPr="004B71F3" w:rsidRDefault="008D33B8" w:rsidP="008D33B8">
            <w:pPr>
              <w:pStyle w:val="Tabletext"/>
              <w:spacing w:line="240" w:lineRule="auto"/>
              <w:rPr>
                <w:rFonts w:eastAsia="Roboto"/>
                <w:sz w:val="18"/>
                <w:szCs w:val="18"/>
              </w:rPr>
            </w:pPr>
            <w:r w:rsidRPr="004B71F3">
              <w:rPr>
                <w:rFonts w:eastAsia="Roboto"/>
                <w:sz w:val="18"/>
                <w:szCs w:val="18"/>
              </w:rPr>
              <w:t xml:space="preserve">If disclosure is required by law, </w:t>
            </w:r>
            <w:r w:rsidR="00A73AD8">
              <w:rPr>
                <w:rFonts w:eastAsia="Roboto"/>
                <w:sz w:val="18"/>
                <w:szCs w:val="18"/>
              </w:rPr>
              <w:t>I</w:t>
            </w:r>
            <w:r w:rsidRPr="004B71F3">
              <w:rPr>
                <w:rFonts w:eastAsia="Roboto"/>
                <w:sz w:val="18"/>
                <w:szCs w:val="18"/>
              </w:rPr>
              <w:t xml:space="preserve"> must:</w:t>
            </w:r>
          </w:p>
          <w:p w14:paraId="5FCFB7E8" w14:textId="2DFCA568" w:rsidR="008D33B8" w:rsidRPr="004B71F3" w:rsidRDefault="008D33B8" w:rsidP="001254FF">
            <w:pPr>
              <w:pStyle w:val="WILNormaltext"/>
              <w:numPr>
                <w:ilvl w:val="0"/>
                <w:numId w:val="20"/>
              </w:numPr>
              <w:ind w:left="323" w:hanging="323"/>
              <w:rPr>
                <w:rFonts w:eastAsia="Roboto"/>
                <w:sz w:val="18"/>
                <w:szCs w:val="20"/>
              </w:rPr>
            </w:pPr>
            <w:r w:rsidRPr="004B71F3">
              <w:rPr>
                <w:rFonts w:eastAsia="Roboto"/>
                <w:sz w:val="18"/>
                <w:szCs w:val="20"/>
              </w:rPr>
              <w:t xml:space="preserve">if permitted by law, tell UNSW about the disclosure requirement as soon as possible by emailing </w:t>
            </w:r>
            <w:r w:rsidR="00A73AD8">
              <w:rPr>
                <w:rFonts w:eastAsia="Roboto"/>
                <w:sz w:val="18"/>
                <w:szCs w:val="20"/>
              </w:rPr>
              <w:t>the UNSW</w:t>
            </w:r>
            <w:r w:rsidRPr="004B71F3">
              <w:rPr>
                <w:rFonts w:eastAsia="Roboto"/>
                <w:sz w:val="18"/>
                <w:szCs w:val="20"/>
              </w:rPr>
              <w:t xml:space="preserve"> </w:t>
            </w:r>
            <w:r w:rsidRPr="004B71F3">
              <w:rPr>
                <w:sz w:val="18"/>
                <w:szCs w:val="20"/>
              </w:rPr>
              <w:t>Supervisor</w:t>
            </w:r>
            <w:r w:rsidRPr="004B71F3">
              <w:rPr>
                <w:rFonts w:eastAsia="Roboto"/>
                <w:sz w:val="18"/>
                <w:szCs w:val="20"/>
              </w:rPr>
              <w:t xml:space="preserve"> (or another person UNSW directs)</w:t>
            </w:r>
            <w:r w:rsidR="00620A04" w:rsidRPr="004B71F3">
              <w:rPr>
                <w:rFonts w:eastAsia="Roboto"/>
                <w:sz w:val="18"/>
                <w:szCs w:val="20"/>
              </w:rPr>
              <w:t>.</w:t>
            </w:r>
          </w:p>
          <w:p w14:paraId="3ECF17D9" w14:textId="1756C622" w:rsidR="008D33B8" w:rsidRPr="004B71F3" w:rsidRDefault="008D33B8" w:rsidP="001254FF">
            <w:pPr>
              <w:pStyle w:val="WILNormaltext"/>
              <w:numPr>
                <w:ilvl w:val="0"/>
                <w:numId w:val="20"/>
              </w:numPr>
              <w:ind w:left="323" w:hanging="323"/>
              <w:rPr>
                <w:rFonts w:eastAsia="Roboto"/>
                <w:sz w:val="18"/>
                <w:szCs w:val="20"/>
              </w:rPr>
            </w:pPr>
            <w:r w:rsidRPr="004B71F3">
              <w:rPr>
                <w:rFonts w:eastAsia="Roboto"/>
                <w:sz w:val="18"/>
                <w:szCs w:val="20"/>
              </w:rPr>
              <w:t>help UNSW to protect the confidentiality of that information</w:t>
            </w:r>
            <w:r w:rsidR="00620A04" w:rsidRPr="004B71F3">
              <w:rPr>
                <w:rFonts w:eastAsia="Roboto"/>
                <w:sz w:val="18"/>
                <w:szCs w:val="20"/>
              </w:rPr>
              <w:t>.</w:t>
            </w:r>
          </w:p>
          <w:p w14:paraId="29BF3E2A" w14:textId="5C8EAEA2" w:rsidR="00F8130D" w:rsidRPr="004B71F3" w:rsidRDefault="008D33B8" w:rsidP="001254FF">
            <w:pPr>
              <w:pStyle w:val="WILNormaltext"/>
              <w:numPr>
                <w:ilvl w:val="0"/>
                <w:numId w:val="20"/>
              </w:numPr>
              <w:ind w:left="323" w:hanging="323"/>
              <w:rPr>
                <w:sz w:val="18"/>
                <w:szCs w:val="20"/>
              </w:rPr>
            </w:pPr>
            <w:r w:rsidRPr="004B71F3">
              <w:rPr>
                <w:rFonts w:eastAsia="Roboto"/>
                <w:sz w:val="18"/>
                <w:szCs w:val="20"/>
              </w:rPr>
              <w:t>notify the person or authority requiring disclosure that the information is confidential to UNSW.</w:t>
            </w:r>
          </w:p>
        </w:tc>
      </w:tr>
    </w:tbl>
    <w:p w14:paraId="587AA4CC" w14:textId="77777777" w:rsidR="00366F3E" w:rsidRPr="004B71F3" w:rsidRDefault="00366F3E" w:rsidP="00366F3E">
      <w:pPr>
        <w:spacing w:before="0" w:after="0" w:line="240" w:lineRule="auto"/>
        <w:rPr>
          <w:sz w:val="14"/>
          <w:szCs w:val="14"/>
        </w:rPr>
      </w:pPr>
    </w:p>
    <w:tbl>
      <w:tblPr>
        <w:tblStyle w:val="GTTable"/>
        <w:tblW w:w="9791" w:type="dxa"/>
        <w:tblInd w:w="557" w:type="dxa"/>
        <w:tblBorders>
          <w:top w:val="none" w:sz="0" w:space="0" w:color="auto"/>
          <w:left w:val="single" w:sz="24" w:space="0" w:color="FFFFFF" w:themeColor="background1"/>
          <w:bottom w:val="single" w:sz="8" w:space="0" w:color="D9D9D9" w:themeColor="background1" w:themeShade="D9"/>
          <w:right w:val="none" w:sz="0" w:space="0" w:color="auto"/>
          <w:insideH w:val="single" w:sz="24" w:space="0" w:color="FFFFFF" w:themeColor="background1"/>
          <w:insideV w:val="none" w:sz="0" w:space="0" w:color="auto"/>
        </w:tblBorders>
        <w:tblLayout w:type="fixed"/>
        <w:tblLook w:val="05E0" w:firstRow="1" w:lastRow="1" w:firstColumn="1" w:lastColumn="1" w:noHBand="0" w:noVBand="1"/>
      </w:tblPr>
      <w:tblGrid>
        <w:gridCol w:w="436"/>
        <w:gridCol w:w="9355"/>
      </w:tblGrid>
      <w:tr w:rsidR="00366F3E" w:rsidRPr="004B71F3" w14:paraId="4D3D47AC" w14:textId="77777777" w:rsidTr="00C4230A">
        <w:trPr>
          <w:cnfStyle w:val="100000000000" w:firstRow="1" w:lastRow="0" w:firstColumn="0" w:lastColumn="0" w:oddVBand="0" w:evenVBand="0" w:oddHBand="0" w:evenHBand="0" w:firstRowFirstColumn="0" w:firstRowLastColumn="0" w:lastRowFirstColumn="0" w:lastRowLastColumn="0"/>
          <w:trHeight w:hRule="exact" w:val="560"/>
        </w:trPr>
        <w:tc>
          <w:tcPr>
            <w:tcW w:w="9791" w:type="dxa"/>
            <w:gridSpan w:val="2"/>
            <w:tcBorders>
              <w:top w:val="nil"/>
              <w:left w:val="nil"/>
              <w:bottom w:val="single" w:sz="24" w:space="0" w:color="FFFFFF" w:themeColor="background1"/>
              <w:right w:val="nil"/>
            </w:tcBorders>
            <w:shd w:val="clear" w:color="auto" w:fill="E8E8E8" w:themeFill="background2"/>
            <w:vAlign w:val="center"/>
          </w:tcPr>
          <w:p w14:paraId="483600CA" w14:textId="2578D786" w:rsidR="00366F3E" w:rsidRPr="004B71F3" w:rsidRDefault="00366F3E" w:rsidP="00C4230A">
            <w:pPr>
              <w:pStyle w:val="Tabletext"/>
              <w:rPr>
                <w:b w:val="0"/>
                <w:bCs w:val="0"/>
                <w:sz w:val="18"/>
                <w:szCs w:val="18"/>
              </w:rPr>
            </w:pPr>
            <w:r w:rsidRPr="004B71F3">
              <w:rPr>
                <w:b w:val="0"/>
                <w:bCs w:val="0"/>
                <w:sz w:val="18"/>
                <w:szCs w:val="18"/>
              </w:rPr>
              <w:t xml:space="preserve">If </w:t>
            </w:r>
            <w:r w:rsidR="00BB3D17">
              <w:rPr>
                <w:b w:val="0"/>
                <w:bCs w:val="0"/>
                <w:sz w:val="18"/>
                <w:szCs w:val="18"/>
              </w:rPr>
              <w:t>my</w:t>
            </w:r>
            <w:r w:rsidRPr="004B71F3">
              <w:rPr>
                <w:b w:val="0"/>
                <w:bCs w:val="0"/>
                <w:sz w:val="18"/>
                <w:szCs w:val="18"/>
              </w:rPr>
              <w:t xml:space="preserve"> Thesis contains information that has a National Security Classification, </w:t>
            </w:r>
            <w:r w:rsidR="00BA02E4">
              <w:rPr>
                <w:b w:val="0"/>
                <w:bCs w:val="0"/>
                <w:sz w:val="18"/>
                <w:szCs w:val="18"/>
              </w:rPr>
              <w:t>I</w:t>
            </w:r>
            <w:r w:rsidRPr="004B71F3">
              <w:rPr>
                <w:b w:val="0"/>
                <w:bCs w:val="0"/>
                <w:sz w:val="18"/>
                <w:szCs w:val="18"/>
              </w:rPr>
              <w:t xml:space="preserve"> must:</w:t>
            </w:r>
          </w:p>
          <w:p w14:paraId="74110D6F" w14:textId="60C6DDC0" w:rsidR="00366F3E" w:rsidRPr="004B71F3" w:rsidRDefault="00366F3E" w:rsidP="00C4230A">
            <w:pPr>
              <w:pStyle w:val="Tabletext"/>
              <w:rPr>
                <w:b w:val="0"/>
                <w:bCs w:val="0"/>
                <w:sz w:val="18"/>
                <w:szCs w:val="18"/>
              </w:rPr>
            </w:pPr>
          </w:p>
        </w:tc>
      </w:tr>
      <w:tr w:rsidR="00366F3E" w:rsidRPr="004B71F3" w14:paraId="7EB44B48" w14:textId="77777777" w:rsidTr="00796E77">
        <w:trPr>
          <w:cnfStyle w:val="000000100000" w:firstRow="0" w:lastRow="0" w:firstColumn="0" w:lastColumn="0" w:oddVBand="0" w:evenVBand="0" w:oddHBand="1" w:evenHBand="0" w:firstRowFirstColumn="0" w:firstRowLastColumn="0" w:lastRowFirstColumn="0" w:lastRowLastColumn="0"/>
          <w:trHeight w:hRule="exact" w:val="553"/>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42F35E23" w14:textId="77777777" w:rsidR="00366F3E" w:rsidRPr="004B71F3" w:rsidRDefault="00366F3E">
            <w:pPr>
              <w:pStyle w:val="Tabletext"/>
              <w:spacing w:line="240" w:lineRule="auto"/>
              <w:rPr>
                <w:sz w:val="18"/>
                <w:szCs w:val="18"/>
              </w:rPr>
            </w:pPr>
            <w:r w:rsidRPr="004B71F3">
              <w:rPr>
                <w:noProof/>
                <w:sz w:val="18"/>
                <w:szCs w:val="18"/>
                <w14:ligatures w14:val="standardContextual"/>
              </w:rPr>
              <w:drawing>
                <wp:anchor distT="0" distB="0" distL="114300" distR="114300" simplePos="0" relativeHeight="251658257" behindDoc="0" locked="0" layoutInCell="1" allowOverlap="1" wp14:anchorId="1488BD5F" wp14:editId="192F0AE3">
                  <wp:simplePos x="0" y="0"/>
                  <wp:positionH relativeFrom="column">
                    <wp:posOffset>-35560</wp:posOffset>
                  </wp:positionH>
                  <wp:positionV relativeFrom="paragraph">
                    <wp:posOffset>24765</wp:posOffset>
                  </wp:positionV>
                  <wp:extent cx="259920" cy="252000"/>
                  <wp:effectExtent l="0" t="0" r="6985" b="0"/>
                  <wp:wrapSquare wrapText="bothSides"/>
                  <wp:docPr id="1717892569" name="Picture 23" descr="A yellow circle with a black tic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08703" name="Picture 23" descr="A yellow circle with a black tick in it&#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59920" cy="252000"/>
                          </a:xfrm>
                          <a:prstGeom prst="rect">
                            <a:avLst/>
                          </a:prstGeom>
                        </pic:spPr>
                      </pic:pic>
                    </a:graphicData>
                  </a:graphic>
                  <wp14:sizeRelH relativeFrom="margin">
                    <wp14:pctWidth>0</wp14:pctWidth>
                  </wp14:sizeRelH>
                  <wp14:sizeRelV relativeFrom="margin">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0D6F3797" w14:textId="7B783F5B" w:rsidR="00366F3E" w:rsidRPr="004B71F3" w:rsidRDefault="00366F3E">
            <w:pPr>
              <w:pStyle w:val="Tabletext"/>
              <w:spacing w:line="240" w:lineRule="auto"/>
              <w:rPr>
                <w:sz w:val="18"/>
                <w:szCs w:val="18"/>
              </w:rPr>
            </w:pPr>
            <w:r w:rsidRPr="004B71F3">
              <w:rPr>
                <w:sz w:val="18"/>
                <w:szCs w:val="18"/>
              </w:rPr>
              <w:t xml:space="preserve">submit </w:t>
            </w:r>
            <w:r w:rsidR="00255CF7">
              <w:rPr>
                <w:sz w:val="18"/>
                <w:szCs w:val="18"/>
              </w:rPr>
              <w:t>my</w:t>
            </w:r>
            <w:r w:rsidRPr="004B71F3">
              <w:rPr>
                <w:sz w:val="18"/>
                <w:szCs w:val="18"/>
              </w:rPr>
              <w:t xml:space="preserve"> Thesis for examination by an examiner with the required security clearance.</w:t>
            </w:r>
          </w:p>
        </w:tc>
      </w:tr>
      <w:tr w:rsidR="00366F3E" w:rsidRPr="004B71F3" w14:paraId="5AA3454F" w14:textId="77777777" w:rsidTr="00796E77">
        <w:trPr>
          <w:cnfStyle w:val="000000010000" w:firstRow="0" w:lastRow="0" w:firstColumn="0" w:lastColumn="0" w:oddVBand="0" w:evenVBand="0" w:oddHBand="0" w:evenHBand="1" w:firstRowFirstColumn="0" w:firstRowLastColumn="0" w:lastRowFirstColumn="0" w:lastRowLastColumn="0"/>
          <w:trHeight w:hRule="exact" w:val="553"/>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65B90888" w14:textId="77777777" w:rsidR="00366F3E" w:rsidRPr="004B71F3" w:rsidRDefault="00366F3E">
            <w:pPr>
              <w:pStyle w:val="Tabletext"/>
              <w:spacing w:line="240" w:lineRule="auto"/>
              <w:rPr>
                <w:noProof/>
                <w:sz w:val="18"/>
                <w:szCs w:val="18"/>
                <w14:ligatures w14:val="standardContextual"/>
              </w:rPr>
            </w:pPr>
            <w:r w:rsidRPr="004B71F3">
              <w:rPr>
                <w:noProof/>
                <w:sz w:val="18"/>
                <w:szCs w:val="18"/>
                <w14:ligatures w14:val="standardContextual"/>
              </w:rPr>
              <w:drawing>
                <wp:anchor distT="0" distB="0" distL="114300" distR="114300" simplePos="0" relativeHeight="251658258" behindDoc="0" locked="0" layoutInCell="1" allowOverlap="1" wp14:anchorId="0AC80329" wp14:editId="4CED10AE">
                  <wp:simplePos x="0" y="0"/>
                  <wp:positionH relativeFrom="column">
                    <wp:posOffset>-39370</wp:posOffset>
                  </wp:positionH>
                  <wp:positionV relativeFrom="paragraph">
                    <wp:posOffset>38100</wp:posOffset>
                  </wp:positionV>
                  <wp:extent cx="263593" cy="252000"/>
                  <wp:effectExtent l="0" t="0" r="3175" b="0"/>
                  <wp:wrapSquare wrapText="bothSides"/>
                  <wp:docPr id="7085280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3593" cy="25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06894185" w14:textId="00C67094" w:rsidR="00366F3E" w:rsidRPr="004B71F3" w:rsidRDefault="00366F3E">
            <w:pPr>
              <w:pStyle w:val="Tabletext"/>
              <w:spacing w:line="240" w:lineRule="auto"/>
              <w:rPr>
                <w:sz w:val="18"/>
                <w:szCs w:val="18"/>
              </w:rPr>
            </w:pPr>
            <w:r w:rsidRPr="004B71F3">
              <w:rPr>
                <w:sz w:val="18"/>
                <w:szCs w:val="18"/>
              </w:rPr>
              <w:t xml:space="preserve">ensure </w:t>
            </w:r>
            <w:r w:rsidR="00255CF7">
              <w:rPr>
                <w:sz w:val="18"/>
                <w:szCs w:val="18"/>
              </w:rPr>
              <w:t>my</w:t>
            </w:r>
            <w:r w:rsidRPr="004B71F3">
              <w:rPr>
                <w:sz w:val="18"/>
                <w:szCs w:val="18"/>
              </w:rPr>
              <w:t xml:space="preserve"> examiner signs a confidentiality deed to protect the classified information.</w:t>
            </w:r>
          </w:p>
        </w:tc>
      </w:tr>
      <w:tr w:rsidR="00366F3E" w:rsidRPr="004B71F3" w14:paraId="08AC4F36" w14:textId="77777777" w:rsidTr="00796E77">
        <w:trPr>
          <w:cnfStyle w:val="010000000000" w:firstRow="0" w:lastRow="1" w:firstColumn="0" w:lastColumn="0" w:oddVBand="0" w:evenVBand="0" w:oddHBand="0" w:evenHBand="0" w:firstRowFirstColumn="0" w:firstRowLastColumn="0" w:lastRowFirstColumn="0" w:lastRowLastColumn="0"/>
          <w:trHeight w:val="720"/>
        </w:trPr>
        <w:tc>
          <w:tcPr>
            <w:tcW w:w="436" w:type="dxa"/>
            <w:tcBorders>
              <w:top w:val="single" w:sz="24" w:space="0" w:color="FFFFFF" w:themeColor="background1"/>
              <w:left w:val="nil"/>
              <w:bottom w:val="single" w:sz="24" w:space="0" w:color="FFFFFF" w:themeColor="background1"/>
            </w:tcBorders>
            <w:shd w:val="clear" w:color="auto" w:fill="F2F2F2" w:themeFill="background1" w:themeFillShade="F2"/>
          </w:tcPr>
          <w:p w14:paraId="44A6D82B" w14:textId="77777777" w:rsidR="00366F3E" w:rsidRPr="004B71F3" w:rsidRDefault="00366F3E">
            <w:pPr>
              <w:pStyle w:val="Tabletext"/>
              <w:spacing w:line="240" w:lineRule="auto"/>
              <w:rPr>
                <w:noProof/>
                <w:sz w:val="18"/>
                <w:szCs w:val="18"/>
                <w14:ligatures w14:val="standardContextual"/>
              </w:rPr>
            </w:pPr>
            <w:r w:rsidRPr="004B71F3">
              <w:rPr>
                <w:noProof/>
                <w:sz w:val="18"/>
                <w:szCs w:val="18"/>
                <w14:ligatures w14:val="standardContextual"/>
              </w:rPr>
              <w:drawing>
                <wp:anchor distT="0" distB="0" distL="114300" distR="114300" simplePos="0" relativeHeight="251658259" behindDoc="0" locked="0" layoutInCell="1" allowOverlap="1" wp14:anchorId="1D41AA4C" wp14:editId="751EF5C8">
                  <wp:simplePos x="0" y="0"/>
                  <wp:positionH relativeFrom="column">
                    <wp:posOffset>-40005</wp:posOffset>
                  </wp:positionH>
                  <wp:positionV relativeFrom="paragraph">
                    <wp:posOffset>32385</wp:posOffset>
                  </wp:positionV>
                  <wp:extent cx="263593" cy="252000"/>
                  <wp:effectExtent l="0" t="0" r="3175" b="0"/>
                  <wp:wrapNone/>
                  <wp:docPr id="191814797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3593" cy="252000"/>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Borders>
              <w:top w:val="single" w:sz="24" w:space="0" w:color="FFFFFF" w:themeColor="background1"/>
              <w:bottom w:val="single" w:sz="24" w:space="0" w:color="FFFFFF" w:themeColor="background1"/>
            </w:tcBorders>
            <w:shd w:val="clear" w:color="auto" w:fill="F2F2F2" w:themeFill="background1" w:themeFillShade="F2"/>
            <w:vAlign w:val="center"/>
          </w:tcPr>
          <w:p w14:paraId="4FBFB5BF" w14:textId="1480A6CF" w:rsidR="00366F3E" w:rsidRPr="004B71F3" w:rsidRDefault="00366F3E">
            <w:pPr>
              <w:pStyle w:val="Tabletext"/>
              <w:spacing w:line="240" w:lineRule="auto"/>
              <w:rPr>
                <w:sz w:val="18"/>
                <w:szCs w:val="18"/>
              </w:rPr>
            </w:pPr>
            <w:r w:rsidRPr="004B71F3">
              <w:rPr>
                <w:sz w:val="18"/>
                <w:szCs w:val="18"/>
              </w:rPr>
              <w:t xml:space="preserve">include the classified information in an appendix to </w:t>
            </w:r>
            <w:r w:rsidR="00255CF7">
              <w:rPr>
                <w:sz w:val="18"/>
                <w:szCs w:val="18"/>
              </w:rPr>
              <w:t>my</w:t>
            </w:r>
            <w:r w:rsidRPr="004B71F3">
              <w:rPr>
                <w:sz w:val="18"/>
                <w:szCs w:val="18"/>
              </w:rPr>
              <w:t xml:space="preserve"> Thesis that is restricted from public access and stored securely, as required by the level of classification, for as long as the information remains classified.</w:t>
            </w:r>
          </w:p>
        </w:tc>
      </w:tr>
    </w:tbl>
    <w:p w14:paraId="79983F9D" w14:textId="59027DA9" w:rsidR="00AC7F4B" w:rsidRPr="004B71F3" w:rsidRDefault="00973538" w:rsidP="00366F3E">
      <w:pPr>
        <w:pStyle w:val="WILNormaltext"/>
        <w:rPr>
          <w:sz w:val="18"/>
          <w:szCs w:val="20"/>
        </w:rPr>
      </w:pPr>
      <w:r>
        <w:rPr>
          <w:sz w:val="18"/>
          <w:szCs w:val="20"/>
        </w:rPr>
        <w:t xml:space="preserve">I acknowledge that </w:t>
      </w:r>
      <w:r w:rsidR="00AC7F4B" w:rsidRPr="004B71F3">
        <w:rPr>
          <w:sz w:val="18"/>
          <w:szCs w:val="20"/>
        </w:rPr>
        <w:t xml:space="preserve">Clause </w:t>
      </w:r>
      <w:r w:rsidR="00C76A50" w:rsidRPr="004B71F3">
        <w:rPr>
          <w:sz w:val="18"/>
          <w:szCs w:val="20"/>
        </w:rPr>
        <w:fldChar w:fldCharType="begin"/>
      </w:r>
      <w:r w:rsidR="00C76A50" w:rsidRPr="004B71F3">
        <w:rPr>
          <w:sz w:val="18"/>
          <w:szCs w:val="20"/>
        </w:rPr>
        <w:instrText xml:space="preserve"> REF _Ref191385649 \w \h </w:instrText>
      </w:r>
      <w:r w:rsidR="004B71F3">
        <w:rPr>
          <w:sz w:val="18"/>
          <w:szCs w:val="20"/>
        </w:rPr>
        <w:instrText xml:space="preserve"> \* MERGEFORMAT </w:instrText>
      </w:r>
      <w:r w:rsidR="00C76A50" w:rsidRPr="004B71F3">
        <w:rPr>
          <w:sz w:val="18"/>
          <w:szCs w:val="20"/>
        </w:rPr>
      </w:r>
      <w:r w:rsidR="00C76A50" w:rsidRPr="004B71F3">
        <w:rPr>
          <w:sz w:val="18"/>
          <w:szCs w:val="20"/>
        </w:rPr>
        <w:fldChar w:fldCharType="separate"/>
      </w:r>
      <w:r w:rsidR="00C76A50" w:rsidRPr="004B71F3">
        <w:rPr>
          <w:sz w:val="18"/>
          <w:szCs w:val="20"/>
        </w:rPr>
        <w:t>2</w:t>
      </w:r>
      <w:r w:rsidR="00C76A50" w:rsidRPr="004B71F3">
        <w:rPr>
          <w:sz w:val="18"/>
          <w:szCs w:val="20"/>
        </w:rPr>
        <w:fldChar w:fldCharType="end"/>
      </w:r>
      <w:r w:rsidR="00AC7F4B" w:rsidRPr="004B71F3">
        <w:rPr>
          <w:sz w:val="18"/>
          <w:szCs w:val="20"/>
        </w:rPr>
        <w:t xml:space="preserve"> remains in effect until the Confidential Information becomes public knowledge, unless it becomes public knowledge because of a breach of confidentiality.</w:t>
      </w:r>
    </w:p>
    <w:tbl>
      <w:tblPr>
        <w:tblStyle w:val="TableGrid"/>
        <w:tblW w:w="0" w:type="auto"/>
        <w:tblInd w:w="567" w:type="dxa"/>
        <w:tblBorders>
          <w:top w:val="single" w:sz="4" w:space="0" w:color="2CAAE2" w:themeColor="accent6"/>
          <w:left w:val="single" w:sz="4" w:space="0" w:color="2CAAE2" w:themeColor="accent6"/>
          <w:bottom w:val="single" w:sz="4" w:space="0" w:color="2CAAE2" w:themeColor="accent6"/>
          <w:right w:val="single" w:sz="4" w:space="0" w:color="2CAAE2" w:themeColor="accent6"/>
          <w:insideH w:val="none" w:sz="0" w:space="0" w:color="auto"/>
          <w:insideV w:val="none" w:sz="0" w:space="0" w:color="auto"/>
        </w:tblBorders>
        <w:shd w:val="clear" w:color="auto" w:fill="D4EDF9" w:themeFill="accent6" w:themeFillTint="33"/>
        <w:tblLook w:val="04A0" w:firstRow="1" w:lastRow="0" w:firstColumn="1" w:lastColumn="0" w:noHBand="0" w:noVBand="1"/>
      </w:tblPr>
      <w:tblGrid>
        <w:gridCol w:w="846"/>
        <w:gridCol w:w="8952"/>
      </w:tblGrid>
      <w:tr w:rsidR="00463752" w:rsidRPr="004B71F3" w14:paraId="62D87D10" w14:textId="77777777" w:rsidTr="0053422F">
        <w:trPr>
          <w:trHeight w:val="666"/>
        </w:trPr>
        <w:tc>
          <w:tcPr>
            <w:tcW w:w="846" w:type="dxa"/>
            <w:shd w:val="clear" w:color="auto" w:fill="D4EDF9" w:themeFill="accent6" w:themeFillTint="33"/>
          </w:tcPr>
          <w:p w14:paraId="75B538E0" w14:textId="14B8C83F" w:rsidR="00463752" w:rsidRPr="004B71F3" w:rsidRDefault="00463752" w:rsidP="007A5415">
            <w:pPr>
              <w:pStyle w:val="WILNormaltext"/>
              <w:spacing w:line="276" w:lineRule="auto"/>
              <w:ind w:left="0"/>
              <w:rPr>
                <w:sz w:val="18"/>
                <w:szCs w:val="20"/>
              </w:rPr>
            </w:pPr>
            <w:r w:rsidRPr="004B71F3">
              <w:rPr>
                <w:noProof/>
                <w:sz w:val="18"/>
                <w:szCs w:val="20"/>
                <w14:ligatures w14:val="standardContextual"/>
              </w:rPr>
              <w:drawing>
                <wp:anchor distT="0" distB="0" distL="114300" distR="114300" simplePos="0" relativeHeight="251658260" behindDoc="0" locked="0" layoutInCell="1" allowOverlap="1" wp14:anchorId="0FE6E791" wp14:editId="2DD2E8C6">
                  <wp:simplePos x="0" y="0"/>
                  <wp:positionH relativeFrom="column">
                    <wp:posOffset>4816</wp:posOffset>
                  </wp:positionH>
                  <wp:positionV relativeFrom="paragraph">
                    <wp:posOffset>40856</wp:posOffset>
                  </wp:positionV>
                  <wp:extent cx="360000" cy="360000"/>
                  <wp:effectExtent l="0" t="0" r="0" b="2540"/>
                  <wp:wrapNone/>
                  <wp:docPr id="1022512753" name="Graphic 19" descr="Head with gea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12753" name="Graphic 1022512753" descr="Head with gears outline"/>
                          <pic:cNvPicPr/>
                        </pic:nvPicPr>
                        <pic:blipFill>
                          <a:blip r:embed="rId52">
                            <a:extLst>
                              <a:ext uri="{96DAC541-7B7A-43D3-8B79-37D633B846F1}">
                                <asvg:svgBlip xmlns:asvg="http://schemas.microsoft.com/office/drawing/2016/SVG/main" r:embed="rId5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8952" w:type="dxa"/>
            <w:shd w:val="clear" w:color="auto" w:fill="D4EDF9" w:themeFill="accent6" w:themeFillTint="33"/>
          </w:tcPr>
          <w:p w14:paraId="4453EDD9" w14:textId="5AABB995" w:rsidR="00463752" w:rsidRPr="004B71F3" w:rsidRDefault="0053422F" w:rsidP="007A5415">
            <w:pPr>
              <w:pStyle w:val="WILNormaltext"/>
              <w:spacing w:line="276" w:lineRule="auto"/>
              <w:ind w:left="0"/>
              <w:rPr>
                <w:sz w:val="18"/>
                <w:szCs w:val="20"/>
              </w:rPr>
            </w:pPr>
            <w:r w:rsidRPr="004B71F3">
              <w:rPr>
                <w:sz w:val="18"/>
                <w:szCs w:val="20"/>
              </w:rPr>
              <w:t>For example, the Confidential Information becomes public if the owner publishes it or consents to it being published in a media release, journal or social media post.</w:t>
            </w:r>
          </w:p>
        </w:tc>
      </w:tr>
    </w:tbl>
    <w:bookmarkEnd w:id="6"/>
    <w:p w14:paraId="2B89B558" w14:textId="0621F6E1" w:rsidR="00AD473E" w:rsidRPr="004B71F3" w:rsidRDefault="00CD2FE6" w:rsidP="00E4103D">
      <w:pPr>
        <w:pStyle w:val="Heading1"/>
      </w:pPr>
      <w:r w:rsidRPr="00E4103D">
        <w:t>Intellectual</w:t>
      </w:r>
      <w:r w:rsidRPr="004B71F3">
        <w:t xml:space="preserve"> Property Rights</w:t>
      </w:r>
      <w:r w:rsidR="007A5415">
        <w:t xml:space="preserve"> </w:t>
      </w:r>
    </w:p>
    <w:p w14:paraId="5BC8FD02" w14:textId="6E9A8728" w:rsidR="00FE1953" w:rsidRPr="004B71F3" w:rsidRDefault="008A2173" w:rsidP="00EB78D6">
      <w:pPr>
        <w:pStyle w:val="Heading3"/>
        <w:rPr>
          <w:sz w:val="18"/>
          <w:szCs w:val="20"/>
        </w:rPr>
      </w:pPr>
      <w:r>
        <w:rPr>
          <w:sz w:val="18"/>
          <w:szCs w:val="20"/>
        </w:rPr>
        <w:t>I</w:t>
      </w:r>
      <w:r w:rsidR="00FE1953" w:rsidRPr="004B71F3">
        <w:rPr>
          <w:sz w:val="18"/>
          <w:szCs w:val="20"/>
        </w:rPr>
        <w:t xml:space="preserve"> assign ownership of all Project Intellectual Property Rights, including all </w:t>
      </w:r>
      <w:r w:rsidR="00B96E00">
        <w:rPr>
          <w:sz w:val="18"/>
          <w:szCs w:val="20"/>
        </w:rPr>
        <w:t xml:space="preserve">title and </w:t>
      </w:r>
      <w:r w:rsidR="00FE1953" w:rsidRPr="004B71F3">
        <w:rPr>
          <w:sz w:val="18"/>
          <w:szCs w:val="20"/>
        </w:rPr>
        <w:t>interests in those</w:t>
      </w:r>
      <w:r w:rsidR="00210213" w:rsidRPr="004B71F3">
        <w:rPr>
          <w:sz w:val="18"/>
          <w:szCs w:val="20"/>
        </w:rPr>
        <w:t xml:space="preserve"> rights</w:t>
      </w:r>
      <w:r w:rsidR="00FE1953" w:rsidRPr="004B71F3">
        <w:rPr>
          <w:sz w:val="18"/>
          <w:szCs w:val="20"/>
        </w:rPr>
        <w:t>, to UNSW on creation or development.</w:t>
      </w:r>
    </w:p>
    <w:p w14:paraId="489F2D03" w14:textId="35ABDFDF" w:rsidR="00FE1953" w:rsidRPr="004B71F3" w:rsidRDefault="008A2173" w:rsidP="0037230A">
      <w:pPr>
        <w:pStyle w:val="Heading3"/>
        <w:rPr>
          <w:sz w:val="18"/>
          <w:szCs w:val="20"/>
        </w:rPr>
      </w:pPr>
      <w:r>
        <w:rPr>
          <w:sz w:val="18"/>
          <w:szCs w:val="20"/>
        </w:rPr>
        <w:t>I</w:t>
      </w:r>
      <w:r w:rsidR="00FE1953" w:rsidRPr="004B71F3">
        <w:rPr>
          <w:sz w:val="18"/>
          <w:szCs w:val="20"/>
        </w:rPr>
        <w:t xml:space="preserve"> will do everything needed to document or perfect UNSW’s ownership of, or rights in, any Project Intellectual Property Rights. This includes signing any document.</w:t>
      </w:r>
    </w:p>
    <w:p w14:paraId="1D8EAC86" w14:textId="18D3B8DA" w:rsidR="00FE1953" w:rsidRPr="004B71F3" w:rsidRDefault="00FE1953" w:rsidP="0037230A">
      <w:pPr>
        <w:pStyle w:val="Heading3"/>
        <w:rPr>
          <w:sz w:val="18"/>
          <w:szCs w:val="20"/>
        </w:rPr>
      </w:pPr>
      <w:r w:rsidRPr="004B71F3">
        <w:rPr>
          <w:sz w:val="18"/>
          <w:szCs w:val="20"/>
        </w:rPr>
        <w:t xml:space="preserve">This Deed Poll does not affect </w:t>
      </w:r>
      <w:r w:rsidR="00B03DD0">
        <w:rPr>
          <w:sz w:val="18"/>
          <w:szCs w:val="20"/>
        </w:rPr>
        <w:t>my</w:t>
      </w:r>
      <w:r w:rsidRPr="004B71F3">
        <w:rPr>
          <w:sz w:val="18"/>
          <w:szCs w:val="20"/>
        </w:rPr>
        <w:t xml:space="preserve"> rights under the UNSW Intellectual Property Policy to benefit from the commercialisation of the Project Intellectual Property Rights </w:t>
      </w:r>
      <w:r w:rsidR="003F4970">
        <w:rPr>
          <w:sz w:val="18"/>
          <w:szCs w:val="20"/>
        </w:rPr>
        <w:t>I</w:t>
      </w:r>
      <w:r w:rsidRPr="004B71F3">
        <w:rPr>
          <w:sz w:val="18"/>
          <w:szCs w:val="20"/>
        </w:rPr>
        <w:t xml:space="preserve"> contributed </w:t>
      </w:r>
      <w:r w:rsidR="000A2C6A">
        <w:rPr>
          <w:sz w:val="18"/>
          <w:szCs w:val="20"/>
        </w:rPr>
        <w:t xml:space="preserve">to </w:t>
      </w:r>
      <w:r w:rsidRPr="004B71F3">
        <w:rPr>
          <w:sz w:val="18"/>
          <w:szCs w:val="20"/>
        </w:rPr>
        <w:t>or developed.</w:t>
      </w:r>
    </w:p>
    <w:p w14:paraId="057D61C2" w14:textId="77344C36" w:rsidR="00FE1953" w:rsidRPr="004B71F3" w:rsidRDefault="00FE1953" w:rsidP="00E4103D">
      <w:pPr>
        <w:pStyle w:val="Heading1"/>
      </w:pPr>
      <w:bookmarkStart w:id="7" w:name="_Ref191388063"/>
      <w:r w:rsidRPr="004B71F3">
        <w:t xml:space="preserve">Moral </w:t>
      </w:r>
      <w:r w:rsidRPr="00E4103D">
        <w:t>Rights</w:t>
      </w:r>
      <w:bookmarkEnd w:id="7"/>
    </w:p>
    <w:p w14:paraId="361BF11F" w14:textId="4F7CA8FE" w:rsidR="00FE1953" w:rsidRPr="004B71F3" w:rsidRDefault="00FE1953" w:rsidP="00E970EF">
      <w:pPr>
        <w:pStyle w:val="Heading3"/>
        <w:rPr>
          <w:sz w:val="18"/>
          <w:szCs w:val="20"/>
        </w:rPr>
      </w:pPr>
      <w:r w:rsidRPr="004B71F3">
        <w:rPr>
          <w:sz w:val="18"/>
          <w:szCs w:val="20"/>
        </w:rPr>
        <w:t xml:space="preserve">UNSW will make reasonable efforts to respect </w:t>
      </w:r>
      <w:r w:rsidR="00E77982">
        <w:rPr>
          <w:sz w:val="18"/>
          <w:szCs w:val="20"/>
        </w:rPr>
        <w:t>my</w:t>
      </w:r>
      <w:r w:rsidRPr="004B71F3">
        <w:rPr>
          <w:sz w:val="18"/>
          <w:szCs w:val="20"/>
        </w:rPr>
        <w:t xml:space="preserve"> Moral Rights in any Works. However, </w:t>
      </w:r>
      <w:r w:rsidR="00D26763">
        <w:rPr>
          <w:sz w:val="18"/>
          <w:szCs w:val="20"/>
        </w:rPr>
        <w:t>I</w:t>
      </w:r>
      <w:r w:rsidRPr="004B71F3">
        <w:rPr>
          <w:sz w:val="18"/>
          <w:szCs w:val="20"/>
        </w:rPr>
        <w:t xml:space="preserve"> acknowledge that UNSW </w:t>
      </w:r>
      <w:r w:rsidR="005D1561">
        <w:rPr>
          <w:sz w:val="18"/>
          <w:szCs w:val="20"/>
        </w:rPr>
        <w:t>might</w:t>
      </w:r>
      <w:r w:rsidRPr="004B71F3">
        <w:rPr>
          <w:sz w:val="18"/>
          <w:szCs w:val="20"/>
        </w:rPr>
        <w:t xml:space="preserve"> not always be able to do so. </w:t>
      </w:r>
    </w:p>
    <w:p w14:paraId="68FDFB17" w14:textId="257FCFDA" w:rsidR="00FE1953" w:rsidRPr="004B71F3" w:rsidRDefault="00FE1953" w:rsidP="00E970EF">
      <w:pPr>
        <w:pStyle w:val="Heading3"/>
        <w:rPr>
          <w:sz w:val="18"/>
          <w:szCs w:val="20"/>
        </w:rPr>
      </w:pPr>
      <w:r w:rsidRPr="004B71F3">
        <w:rPr>
          <w:sz w:val="18"/>
          <w:szCs w:val="20"/>
        </w:rPr>
        <w:lastRenderedPageBreak/>
        <w:t xml:space="preserve">To the extent permitted by law, </w:t>
      </w:r>
      <w:r w:rsidR="00D26763">
        <w:rPr>
          <w:sz w:val="18"/>
          <w:szCs w:val="20"/>
        </w:rPr>
        <w:t>I</w:t>
      </w:r>
      <w:r w:rsidRPr="004B71F3">
        <w:rPr>
          <w:sz w:val="18"/>
          <w:szCs w:val="20"/>
        </w:rPr>
        <w:t xml:space="preserve"> unconditionally and irrevocably agree that UNSW, its assignees, successors, licensees and anyone UNSW authorises, can do anything that </w:t>
      </w:r>
      <w:r w:rsidR="00B07386">
        <w:rPr>
          <w:sz w:val="18"/>
          <w:szCs w:val="20"/>
        </w:rPr>
        <w:t>may</w:t>
      </w:r>
      <w:r w:rsidR="00B07386" w:rsidRPr="004B71F3">
        <w:rPr>
          <w:sz w:val="18"/>
          <w:szCs w:val="20"/>
        </w:rPr>
        <w:t xml:space="preserve"> </w:t>
      </w:r>
      <w:r w:rsidRPr="004B71F3">
        <w:rPr>
          <w:sz w:val="18"/>
          <w:szCs w:val="20"/>
        </w:rPr>
        <w:t xml:space="preserve">infringe </w:t>
      </w:r>
      <w:r w:rsidR="00D26763">
        <w:rPr>
          <w:sz w:val="18"/>
          <w:szCs w:val="20"/>
        </w:rPr>
        <w:t>my</w:t>
      </w:r>
      <w:r w:rsidRPr="004B71F3">
        <w:rPr>
          <w:sz w:val="18"/>
          <w:szCs w:val="20"/>
        </w:rPr>
        <w:t xml:space="preserve"> Moral Rights in any Works </w:t>
      </w:r>
      <w:r w:rsidR="00F47118">
        <w:rPr>
          <w:sz w:val="18"/>
          <w:szCs w:val="20"/>
        </w:rPr>
        <w:t xml:space="preserve">I </w:t>
      </w:r>
      <w:r w:rsidRPr="004B71F3">
        <w:rPr>
          <w:sz w:val="18"/>
          <w:szCs w:val="20"/>
        </w:rPr>
        <w:t>create related to the Project.</w:t>
      </w:r>
    </w:p>
    <w:p w14:paraId="72969079" w14:textId="3AE056C2" w:rsidR="00FE1953" w:rsidRPr="004B71F3" w:rsidRDefault="00F47118" w:rsidP="00E4103D">
      <w:pPr>
        <w:pStyle w:val="Heading1"/>
      </w:pPr>
      <w:r w:rsidRPr="00E4103D">
        <w:t>A</w:t>
      </w:r>
      <w:r w:rsidR="00FE1953" w:rsidRPr="00E4103D">
        <w:t>cknowledgements</w:t>
      </w:r>
      <w:r w:rsidR="00FE1953" w:rsidRPr="004B71F3">
        <w:t xml:space="preserve"> and agreements</w:t>
      </w:r>
    </w:p>
    <w:p w14:paraId="15315A1C" w14:textId="2EFE76A8" w:rsidR="00FE1953" w:rsidRPr="004B71F3" w:rsidRDefault="0036289B" w:rsidP="004C3B21">
      <w:pPr>
        <w:pStyle w:val="Heading3"/>
        <w:rPr>
          <w:sz w:val="18"/>
          <w:szCs w:val="20"/>
        </w:rPr>
      </w:pPr>
      <w:r>
        <w:rPr>
          <w:sz w:val="18"/>
          <w:szCs w:val="20"/>
        </w:rPr>
        <w:t>I</w:t>
      </w:r>
      <w:r w:rsidR="00FE1953" w:rsidRPr="004B71F3">
        <w:rPr>
          <w:sz w:val="18"/>
          <w:szCs w:val="20"/>
        </w:rPr>
        <w:t xml:space="preserve"> acknowledge that before signing this Deed Poll, UNSW has:</w:t>
      </w:r>
    </w:p>
    <w:p w14:paraId="215AAA3B" w14:textId="39B52D84" w:rsidR="00FE1953" w:rsidRPr="004B71F3" w:rsidRDefault="00FE1953" w:rsidP="004C3B21">
      <w:pPr>
        <w:pStyle w:val="Heading4"/>
        <w:rPr>
          <w:sz w:val="18"/>
          <w:szCs w:val="16"/>
        </w:rPr>
      </w:pPr>
      <w:r w:rsidRPr="004B71F3">
        <w:rPr>
          <w:sz w:val="18"/>
          <w:szCs w:val="16"/>
        </w:rPr>
        <w:t xml:space="preserve">through the </w:t>
      </w:r>
      <w:r w:rsidR="00BC17B7">
        <w:rPr>
          <w:sz w:val="18"/>
          <w:szCs w:val="16"/>
        </w:rPr>
        <w:t xml:space="preserve">UNSW </w:t>
      </w:r>
      <w:r w:rsidRPr="004B71F3">
        <w:rPr>
          <w:sz w:val="18"/>
          <w:szCs w:val="16"/>
        </w:rPr>
        <w:t xml:space="preserve">Supervisor, clearly explained </w:t>
      </w:r>
      <w:r w:rsidR="0036289B">
        <w:rPr>
          <w:sz w:val="18"/>
          <w:szCs w:val="16"/>
        </w:rPr>
        <w:t xml:space="preserve">to me </w:t>
      </w:r>
      <w:r w:rsidRPr="004B71F3">
        <w:rPr>
          <w:sz w:val="18"/>
          <w:szCs w:val="16"/>
        </w:rPr>
        <w:t xml:space="preserve">the research activities and the conditions of </w:t>
      </w:r>
      <w:r w:rsidR="0036289B">
        <w:rPr>
          <w:sz w:val="18"/>
          <w:szCs w:val="16"/>
        </w:rPr>
        <w:t>my</w:t>
      </w:r>
      <w:r w:rsidRPr="004B71F3">
        <w:rPr>
          <w:sz w:val="18"/>
          <w:szCs w:val="16"/>
        </w:rPr>
        <w:t xml:space="preserve"> involvement in the Project; and</w:t>
      </w:r>
    </w:p>
    <w:p w14:paraId="2E416CE8" w14:textId="1D71D3F1" w:rsidR="00FE1953" w:rsidRPr="004B71F3" w:rsidRDefault="00FE1953" w:rsidP="004C3B21">
      <w:pPr>
        <w:pStyle w:val="Heading4"/>
        <w:rPr>
          <w:sz w:val="18"/>
          <w:szCs w:val="16"/>
        </w:rPr>
      </w:pPr>
      <w:r w:rsidRPr="004B71F3">
        <w:rPr>
          <w:sz w:val="18"/>
          <w:szCs w:val="16"/>
        </w:rPr>
        <w:t xml:space="preserve">advised </w:t>
      </w:r>
      <w:r w:rsidR="008E1E63">
        <w:rPr>
          <w:sz w:val="18"/>
          <w:szCs w:val="16"/>
        </w:rPr>
        <w:t>me</w:t>
      </w:r>
      <w:r w:rsidRPr="004B71F3">
        <w:rPr>
          <w:sz w:val="18"/>
          <w:szCs w:val="16"/>
        </w:rPr>
        <w:t xml:space="preserve"> to obtain independent legal advice, and </w:t>
      </w:r>
      <w:r w:rsidR="008E1E63">
        <w:rPr>
          <w:sz w:val="18"/>
          <w:szCs w:val="16"/>
        </w:rPr>
        <w:t>I have</w:t>
      </w:r>
      <w:r w:rsidRPr="004B71F3">
        <w:rPr>
          <w:sz w:val="18"/>
          <w:szCs w:val="16"/>
        </w:rPr>
        <w:t xml:space="preserve"> either sought this advice or chosen not to.</w:t>
      </w:r>
    </w:p>
    <w:p w14:paraId="1EFBC119" w14:textId="75C5215C" w:rsidR="00FE1953" w:rsidRPr="004B71F3" w:rsidRDefault="00FE1953" w:rsidP="004C3B21">
      <w:pPr>
        <w:pStyle w:val="Heading3"/>
        <w:rPr>
          <w:sz w:val="18"/>
          <w:szCs w:val="20"/>
        </w:rPr>
      </w:pPr>
      <w:r w:rsidRPr="004B71F3">
        <w:rPr>
          <w:sz w:val="18"/>
          <w:szCs w:val="20"/>
        </w:rPr>
        <w:t xml:space="preserve">This Deed Poll does not affect the assessment of </w:t>
      </w:r>
      <w:r w:rsidR="00DA4703">
        <w:rPr>
          <w:sz w:val="18"/>
          <w:szCs w:val="20"/>
        </w:rPr>
        <w:t>my</w:t>
      </w:r>
      <w:r w:rsidRPr="004B71F3">
        <w:rPr>
          <w:sz w:val="18"/>
          <w:szCs w:val="20"/>
        </w:rPr>
        <w:t xml:space="preserve"> academic performance. It is additional to any other agreement or understanding between UNSW </w:t>
      </w:r>
      <w:r w:rsidR="00DA4703">
        <w:rPr>
          <w:sz w:val="18"/>
          <w:szCs w:val="20"/>
        </w:rPr>
        <w:t xml:space="preserve">and me </w:t>
      </w:r>
      <w:r w:rsidRPr="004B71F3">
        <w:rPr>
          <w:sz w:val="18"/>
          <w:szCs w:val="20"/>
        </w:rPr>
        <w:t xml:space="preserve">relating to </w:t>
      </w:r>
      <w:r w:rsidR="00411E6A">
        <w:rPr>
          <w:sz w:val="18"/>
          <w:szCs w:val="20"/>
        </w:rPr>
        <w:t>my</w:t>
      </w:r>
      <w:r w:rsidRPr="004B71F3">
        <w:rPr>
          <w:sz w:val="18"/>
          <w:szCs w:val="20"/>
        </w:rPr>
        <w:t xml:space="preserve"> involvement in the Project.</w:t>
      </w:r>
    </w:p>
    <w:p w14:paraId="3B2B9421" w14:textId="7FED815F" w:rsidR="00FE1953" w:rsidRPr="004B71F3" w:rsidRDefault="00FE1953" w:rsidP="004C3B21">
      <w:pPr>
        <w:pStyle w:val="Heading3"/>
        <w:rPr>
          <w:sz w:val="18"/>
          <w:szCs w:val="20"/>
        </w:rPr>
      </w:pPr>
      <w:r w:rsidRPr="004B71F3">
        <w:rPr>
          <w:sz w:val="18"/>
          <w:szCs w:val="20"/>
        </w:rPr>
        <w:t xml:space="preserve">At the request of UNSW, </w:t>
      </w:r>
      <w:r w:rsidR="00411E6A">
        <w:rPr>
          <w:sz w:val="18"/>
          <w:szCs w:val="20"/>
        </w:rPr>
        <w:t>I</w:t>
      </w:r>
      <w:r w:rsidRPr="004B71F3">
        <w:rPr>
          <w:sz w:val="18"/>
          <w:szCs w:val="20"/>
        </w:rPr>
        <w:t xml:space="preserve"> will do everything that </w:t>
      </w:r>
      <w:r w:rsidR="00DE5E04">
        <w:rPr>
          <w:sz w:val="18"/>
          <w:szCs w:val="20"/>
        </w:rPr>
        <w:t xml:space="preserve">UNSW or </w:t>
      </w:r>
      <w:r w:rsidRPr="004B71F3">
        <w:rPr>
          <w:sz w:val="18"/>
          <w:szCs w:val="20"/>
        </w:rPr>
        <w:t>NSi requires under this Deed Poll.</w:t>
      </w:r>
    </w:p>
    <w:p w14:paraId="11DE8ABC" w14:textId="55ACD892" w:rsidR="00FE1953" w:rsidRPr="004B71F3" w:rsidRDefault="00FE1953" w:rsidP="00E4103D">
      <w:pPr>
        <w:pStyle w:val="Heading1"/>
      </w:pPr>
      <w:r w:rsidRPr="00E4103D">
        <w:t>General</w:t>
      </w:r>
    </w:p>
    <w:p w14:paraId="563ADDC3" w14:textId="4F1C5AF7" w:rsidR="00FE1953" w:rsidRPr="004B71F3" w:rsidRDefault="00FE1953" w:rsidP="000E5DB2">
      <w:pPr>
        <w:pStyle w:val="Heading3"/>
        <w:rPr>
          <w:sz w:val="18"/>
          <w:szCs w:val="20"/>
        </w:rPr>
      </w:pPr>
      <w:r w:rsidRPr="004B71F3">
        <w:rPr>
          <w:sz w:val="18"/>
          <w:szCs w:val="20"/>
        </w:rPr>
        <w:t>The terms of this Deed Poll are severable. Any term that is unenforceable, illegal or void (wholly or partially) is severed to the extent that it is illegal, void or unenforceable. The rest of the Deed Poll remains binding.</w:t>
      </w:r>
    </w:p>
    <w:p w14:paraId="2B5A5CF4" w14:textId="1A296C21" w:rsidR="00FE1953" w:rsidRPr="004B71F3" w:rsidRDefault="00BB3472" w:rsidP="000E5DB2">
      <w:pPr>
        <w:pStyle w:val="Heading3"/>
        <w:rPr>
          <w:sz w:val="18"/>
          <w:szCs w:val="20"/>
        </w:rPr>
      </w:pPr>
      <w:r>
        <w:rPr>
          <w:sz w:val="18"/>
          <w:szCs w:val="20"/>
        </w:rPr>
        <w:t xml:space="preserve">I cannot </w:t>
      </w:r>
      <w:r w:rsidR="00FE1953" w:rsidRPr="004B71F3">
        <w:rPr>
          <w:sz w:val="18"/>
          <w:szCs w:val="20"/>
        </w:rPr>
        <w:t>revoke</w:t>
      </w:r>
      <w:r>
        <w:rPr>
          <w:sz w:val="18"/>
          <w:szCs w:val="20"/>
        </w:rPr>
        <w:t xml:space="preserve"> </w:t>
      </w:r>
      <w:r w:rsidR="00FE1953" w:rsidRPr="004B71F3">
        <w:rPr>
          <w:sz w:val="18"/>
          <w:szCs w:val="20"/>
        </w:rPr>
        <w:t>or var</w:t>
      </w:r>
      <w:r>
        <w:rPr>
          <w:sz w:val="18"/>
          <w:szCs w:val="20"/>
        </w:rPr>
        <w:t>y this Deed Poll</w:t>
      </w:r>
      <w:r w:rsidR="000F607F">
        <w:rPr>
          <w:sz w:val="18"/>
          <w:szCs w:val="20"/>
        </w:rPr>
        <w:t xml:space="preserve"> </w:t>
      </w:r>
      <w:r w:rsidR="00FE1953" w:rsidRPr="004B71F3">
        <w:rPr>
          <w:sz w:val="18"/>
          <w:szCs w:val="20"/>
        </w:rPr>
        <w:t xml:space="preserve">without </w:t>
      </w:r>
      <w:r w:rsidR="000F607F">
        <w:rPr>
          <w:sz w:val="18"/>
          <w:szCs w:val="20"/>
        </w:rPr>
        <w:t xml:space="preserve">UNSW’s </w:t>
      </w:r>
      <w:r w:rsidR="00FE1953" w:rsidRPr="004B71F3">
        <w:rPr>
          <w:sz w:val="18"/>
          <w:szCs w:val="20"/>
        </w:rPr>
        <w:t>written consent.</w:t>
      </w:r>
    </w:p>
    <w:p w14:paraId="707A59E9" w14:textId="6A88EBE2" w:rsidR="00CD2FE6" w:rsidRPr="004B71F3" w:rsidRDefault="00FE1953" w:rsidP="000E5DB2">
      <w:pPr>
        <w:pStyle w:val="Heading3"/>
        <w:rPr>
          <w:sz w:val="18"/>
          <w:szCs w:val="20"/>
        </w:rPr>
      </w:pPr>
      <w:r w:rsidRPr="004B71F3">
        <w:rPr>
          <w:sz w:val="18"/>
          <w:szCs w:val="20"/>
        </w:rPr>
        <w:t xml:space="preserve">The Deed Poll is governed by the laws of New South Wales. </w:t>
      </w:r>
      <w:r w:rsidR="000F607F">
        <w:rPr>
          <w:sz w:val="18"/>
          <w:szCs w:val="20"/>
        </w:rPr>
        <w:t>I</w:t>
      </w:r>
      <w:r w:rsidRPr="004B71F3">
        <w:rPr>
          <w:sz w:val="18"/>
          <w:szCs w:val="20"/>
        </w:rPr>
        <w:t xml:space="preserve"> irrevocably submit to the non-exclusive jurisdiction of the courts of New South Wales and of the Commonwealth of Australia.</w:t>
      </w:r>
    </w:p>
    <w:p w14:paraId="102803CC" w14:textId="1661A93A" w:rsidR="00FD31AA" w:rsidRPr="004B71F3" w:rsidRDefault="000E5DB2" w:rsidP="00E4103D">
      <w:pPr>
        <w:pStyle w:val="Heading1"/>
      </w:pPr>
      <w:r w:rsidRPr="00E4103D">
        <w:t>Definitions</w:t>
      </w:r>
    </w:p>
    <w:p w14:paraId="3B0E7CFE" w14:textId="77777777" w:rsidR="00920C9D" w:rsidRPr="004B71F3" w:rsidRDefault="00920C9D" w:rsidP="00920C9D">
      <w:pPr>
        <w:pStyle w:val="WILNormaltext"/>
        <w:rPr>
          <w:sz w:val="18"/>
          <w:szCs w:val="20"/>
        </w:rPr>
      </w:pPr>
      <w:r w:rsidRPr="004B71F3">
        <w:rPr>
          <w:sz w:val="18"/>
          <w:szCs w:val="20"/>
        </w:rPr>
        <w:t>In this Deed Poll capitalised words not defined anywhere else have the meanings given in the Deed Poll Details and:</w:t>
      </w:r>
    </w:p>
    <w:p w14:paraId="35DDF48A" w14:textId="0CAA5AE1" w:rsidR="00920C9D" w:rsidRPr="004B71F3" w:rsidRDefault="00920C9D" w:rsidP="00920C9D">
      <w:pPr>
        <w:pStyle w:val="WILNormaltext"/>
        <w:rPr>
          <w:sz w:val="18"/>
          <w:szCs w:val="20"/>
        </w:rPr>
      </w:pPr>
      <w:r w:rsidRPr="004B71F3">
        <w:rPr>
          <w:b/>
          <w:bCs/>
          <w:sz w:val="18"/>
          <w:szCs w:val="20"/>
        </w:rPr>
        <w:t>Confidential Information</w:t>
      </w:r>
      <w:r w:rsidRPr="004B71F3">
        <w:rPr>
          <w:sz w:val="18"/>
          <w:szCs w:val="20"/>
        </w:rPr>
        <w:t xml:space="preserve"> means information disclosed by UNSW, its employees, contractors, honorary staff and students to </w:t>
      </w:r>
      <w:r w:rsidR="00AF378B">
        <w:rPr>
          <w:sz w:val="18"/>
          <w:szCs w:val="20"/>
        </w:rPr>
        <w:t>me</w:t>
      </w:r>
      <w:r w:rsidRPr="004B71F3">
        <w:rPr>
          <w:sz w:val="18"/>
          <w:szCs w:val="20"/>
        </w:rPr>
        <w:t xml:space="preserve"> or of which </w:t>
      </w:r>
      <w:r w:rsidR="00AF378B">
        <w:rPr>
          <w:sz w:val="18"/>
          <w:szCs w:val="20"/>
        </w:rPr>
        <w:t>I</w:t>
      </w:r>
      <w:r w:rsidRPr="004B71F3">
        <w:rPr>
          <w:sz w:val="18"/>
          <w:szCs w:val="20"/>
        </w:rPr>
        <w:t xml:space="preserve"> become aware, that relates directly or indirectly to the Project that is:</w:t>
      </w:r>
    </w:p>
    <w:p w14:paraId="1EFB2AED" w14:textId="4C180503" w:rsidR="00920C9D" w:rsidRPr="004B71F3" w:rsidRDefault="00920C9D" w:rsidP="00D7189E">
      <w:pPr>
        <w:pStyle w:val="Heading3"/>
        <w:rPr>
          <w:sz w:val="18"/>
          <w:szCs w:val="20"/>
        </w:rPr>
      </w:pPr>
      <w:r w:rsidRPr="004B71F3">
        <w:rPr>
          <w:sz w:val="18"/>
          <w:szCs w:val="20"/>
        </w:rPr>
        <w:t xml:space="preserve">designated or marked as confidential by UNSW; </w:t>
      </w:r>
    </w:p>
    <w:p w14:paraId="24AA82F1" w14:textId="4D7044F1" w:rsidR="00920C9D" w:rsidRPr="004B71F3" w:rsidRDefault="00920C9D" w:rsidP="00D7189E">
      <w:pPr>
        <w:pStyle w:val="Heading3"/>
        <w:rPr>
          <w:sz w:val="18"/>
          <w:szCs w:val="20"/>
        </w:rPr>
      </w:pPr>
      <w:r w:rsidRPr="004B71F3">
        <w:rPr>
          <w:sz w:val="18"/>
          <w:szCs w:val="20"/>
        </w:rPr>
        <w:t xml:space="preserve">imparted in circumstances of confidence; </w:t>
      </w:r>
    </w:p>
    <w:p w14:paraId="093BF5C7" w14:textId="19F762F0" w:rsidR="00826B4D" w:rsidRDefault="00920C9D" w:rsidP="00826B4D">
      <w:pPr>
        <w:pStyle w:val="Heading3"/>
        <w:rPr>
          <w:sz w:val="18"/>
          <w:szCs w:val="20"/>
        </w:rPr>
      </w:pPr>
      <w:r w:rsidRPr="004B71F3">
        <w:rPr>
          <w:sz w:val="18"/>
          <w:szCs w:val="20"/>
        </w:rPr>
        <w:t>by its nature, reasonabl</w:t>
      </w:r>
      <w:r w:rsidR="000F65FF">
        <w:rPr>
          <w:sz w:val="18"/>
          <w:szCs w:val="20"/>
        </w:rPr>
        <w:t>y</w:t>
      </w:r>
      <w:r w:rsidRPr="004B71F3">
        <w:rPr>
          <w:sz w:val="18"/>
          <w:szCs w:val="20"/>
        </w:rPr>
        <w:t xml:space="preserve"> consider</w:t>
      </w:r>
      <w:r w:rsidR="000F65FF">
        <w:rPr>
          <w:sz w:val="18"/>
          <w:szCs w:val="20"/>
        </w:rPr>
        <w:t>ed</w:t>
      </w:r>
      <w:r w:rsidRPr="004B71F3">
        <w:rPr>
          <w:sz w:val="18"/>
          <w:szCs w:val="20"/>
        </w:rPr>
        <w:t xml:space="preserve"> confidential</w:t>
      </w:r>
      <w:r w:rsidR="00826B4D">
        <w:rPr>
          <w:sz w:val="18"/>
          <w:szCs w:val="20"/>
        </w:rPr>
        <w:t>; or</w:t>
      </w:r>
    </w:p>
    <w:p w14:paraId="4009B007" w14:textId="0E8454A1" w:rsidR="00826B4D" w:rsidRPr="00826B4D" w:rsidRDefault="00826B4D" w:rsidP="00826B4D">
      <w:pPr>
        <w:pStyle w:val="Heading3"/>
        <w:rPr>
          <w:sz w:val="18"/>
          <w:szCs w:val="20"/>
        </w:rPr>
      </w:pPr>
      <w:r w:rsidRPr="003408E9">
        <w:rPr>
          <w:sz w:val="18"/>
          <w:szCs w:val="20"/>
        </w:rPr>
        <w:t xml:space="preserve">information of a person </w:t>
      </w:r>
      <w:r w:rsidR="003408E9">
        <w:rPr>
          <w:sz w:val="18"/>
          <w:szCs w:val="20"/>
        </w:rPr>
        <w:t>to whom UNSW</w:t>
      </w:r>
      <w:r w:rsidRPr="003408E9">
        <w:rPr>
          <w:sz w:val="18"/>
          <w:szCs w:val="20"/>
        </w:rPr>
        <w:t xml:space="preserve"> owes a duty of confidence</w:t>
      </w:r>
      <w:r w:rsidR="00E41390">
        <w:rPr>
          <w:sz w:val="18"/>
          <w:szCs w:val="20"/>
        </w:rPr>
        <w:t>,</w:t>
      </w:r>
    </w:p>
    <w:p w14:paraId="677E3C9F" w14:textId="0226DCD1" w:rsidR="00920C9D" w:rsidRPr="004B71F3" w:rsidRDefault="00920C9D" w:rsidP="00920C9D">
      <w:pPr>
        <w:pStyle w:val="WILNormaltext"/>
        <w:rPr>
          <w:sz w:val="18"/>
          <w:szCs w:val="20"/>
        </w:rPr>
      </w:pPr>
      <w:r w:rsidRPr="004B71F3">
        <w:rPr>
          <w:sz w:val="18"/>
          <w:szCs w:val="20"/>
        </w:rPr>
        <w:t xml:space="preserve">but excludes information </w:t>
      </w:r>
      <w:r w:rsidR="00AF378B">
        <w:rPr>
          <w:sz w:val="18"/>
          <w:szCs w:val="20"/>
        </w:rPr>
        <w:t>I</w:t>
      </w:r>
      <w:r w:rsidRPr="004B71F3">
        <w:rPr>
          <w:sz w:val="18"/>
          <w:szCs w:val="20"/>
        </w:rPr>
        <w:t xml:space="preserve"> can show:</w:t>
      </w:r>
    </w:p>
    <w:p w14:paraId="70E89CD0" w14:textId="3355B5A3" w:rsidR="00920C9D" w:rsidRPr="004B71F3" w:rsidRDefault="00920C9D" w:rsidP="00732EA6">
      <w:pPr>
        <w:pStyle w:val="Heading4"/>
        <w:tabs>
          <w:tab w:val="clear" w:pos="1134"/>
          <w:tab w:val="num" w:pos="567"/>
        </w:tabs>
        <w:ind w:left="1134"/>
        <w:rPr>
          <w:sz w:val="18"/>
          <w:szCs w:val="16"/>
        </w:rPr>
      </w:pPr>
      <w:r w:rsidRPr="004B71F3">
        <w:rPr>
          <w:sz w:val="18"/>
          <w:szCs w:val="16"/>
        </w:rPr>
        <w:t xml:space="preserve">was known to </w:t>
      </w:r>
      <w:r w:rsidR="000D67EF">
        <w:rPr>
          <w:sz w:val="18"/>
          <w:szCs w:val="16"/>
        </w:rPr>
        <w:t>me</w:t>
      </w:r>
      <w:r w:rsidRPr="004B71F3">
        <w:rPr>
          <w:sz w:val="18"/>
          <w:szCs w:val="16"/>
        </w:rPr>
        <w:t xml:space="preserve"> or in </w:t>
      </w:r>
      <w:r w:rsidR="000D67EF">
        <w:rPr>
          <w:sz w:val="18"/>
          <w:szCs w:val="16"/>
        </w:rPr>
        <w:t>my</w:t>
      </w:r>
      <w:r w:rsidRPr="004B71F3">
        <w:rPr>
          <w:sz w:val="18"/>
          <w:szCs w:val="16"/>
        </w:rPr>
        <w:t xml:space="preserve"> rightful possession at the time o</w:t>
      </w:r>
      <w:r w:rsidR="00504EB8">
        <w:rPr>
          <w:sz w:val="18"/>
          <w:szCs w:val="16"/>
        </w:rPr>
        <w:t>f</w:t>
      </w:r>
      <w:r w:rsidRPr="004B71F3">
        <w:rPr>
          <w:sz w:val="18"/>
          <w:szCs w:val="16"/>
        </w:rPr>
        <w:t xml:space="preserve"> disclosure;</w:t>
      </w:r>
    </w:p>
    <w:p w14:paraId="26D4DDD6" w14:textId="28D82FA8" w:rsidR="00920C9D" w:rsidRPr="004B71F3" w:rsidRDefault="000D67EF" w:rsidP="00732EA6">
      <w:pPr>
        <w:pStyle w:val="Heading4"/>
        <w:tabs>
          <w:tab w:val="clear" w:pos="1134"/>
          <w:tab w:val="num" w:pos="567"/>
        </w:tabs>
        <w:ind w:left="1134"/>
        <w:rPr>
          <w:sz w:val="18"/>
          <w:szCs w:val="16"/>
        </w:rPr>
      </w:pPr>
      <w:r>
        <w:rPr>
          <w:sz w:val="18"/>
          <w:szCs w:val="16"/>
        </w:rPr>
        <w:t>I</w:t>
      </w:r>
      <w:r w:rsidR="00920C9D" w:rsidRPr="004B71F3">
        <w:rPr>
          <w:sz w:val="18"/>
          <w:szCs w:val="16"/>
        </w:rPr>
        <w:t xml:space="preserve"> independently develop in good faith; or </w:t>
      </w:r>
    </w:p>
    <w:p w14:paraId="4F4F2166" w14:textId="1F42A819" w:rsidR="00920C9D" w:rsidRPr="004B71F3" w:rsidRDefault="00F1065F" w:rsidP="00732EA6">
      <w:pPr>
        <w:pStyle w:val="Heading4"/>
        <w:tabs>
          <w:tab w:val="clear" w:pos="1134"/>
          <w:tab w:val="num" w:pos="567"/>
        </w:tabs>
        <w:ind w:left="1134"/>
        <w:rPr>
          <w:sz w:val="18"/>
          <w:szCs w:val="16"/>
        </w:rPr>
      </w:pPr>
      <w:r>
        <w:rPr>
          <w:sz w:val="18"/>
          <w:szCs w:val="16"/>
        </w:rPr>
        <w:t xml:space="preserve">is </w:t>
      </w:r>
      <w:r w:rsidR="00920C9D" w:rsidRPr="004B71F3">
        <w:rPr>
          <w:sz w:val="18"/>
          <w:szCs w:val="16"/>
        </w:rPr>
        <w:t>in the public domain,</w:t>
      </w:r>
    </w:p>
    <w:p w14:paraId="29C12AE9" w14:textId="24A39A26" w:rsidR="00920C9D" w:rsidRPr="004B71F3" w:rsidRDefault="00920C9D" w:rsidP="00920C9D">
      <w:pPr>
        <w:pStyle w:val="WILNormaltext"/>
        <w:rPr>
          <w:sz w:val="18"/>
          <w:szCs w:val="20"/>
        </w:rPr>
      </w:pPr>
      <w:r w:rsidRPr="004B71F3">
        <w:rPr>
          <w:sz w:val="18"/>
          <w:szCs w:val="20"/>
        </w:rPr>
        <w:t>other than because of a breach of this Deed Poll or other obligation of confidence. The means of disclosure</w:t>
      </w:r>
      <w:r w:rsidR="00A451BD">
        <w:rPr>
          <w:sz w:val="18"/>
          <w:szCs w:val="20"/>
        </w:rPr>
        <w:t xml:space="preserve"> and</w:t>
      </w:r>
      <w:r w:rsidRPr="004B71F3">
        <w:rPr>
          <w:sz w:val="18"/>
          <w:szCs w:val="20"/>
        </w:rPr>
        <w:t xml:space="preserve"> whether the disclosure is made directly or indirectly or before or after the date of this Deed Poll have no effect. </w:t>
      </w:r>
    </w:p>
    <w:p w14:paraId="7297F2D9" w14:textId="5388F8E2" w:rsidR="00920C9D" w:rsidRPr="004B71F3" w:rsidRDefault="00920C9D" w:rsidP="00920C9D">
      <w:pPr>
        <w:pStyle w:val="WILNormaltext"/>
        <w:rPr>
          <w:sz w:val="18"/>
          <w:szCs w:val="20"/>
        </w:rPr>
      </w:pPr>
      <w:r w:rsidRPr="004B71F3">
        <w:rPr>
          <w:b/>
          <w:bCs/>
          <w:sz w:val="18"/>
          <w:szCs w:val="20"/>
        </w:rPr>
        <w:t>Intellectual Property Rights</w:t>
      </w:r>
      <w:r w:rsidRPr="004B71F3">
        <w:rPr>
          <w:sz w:val="18"/>
          <w:szCs w:val="20"/>
        </w:rPr>
        <w:t xml:space="preserve"> means any intellectual property rights </w:t>
      </w:r>
      <w:r w:rsidR="00A85519">
        <w:rPr>
          <w:sz w:val="18"/>
          <w:szCs w:val="20"/>
        </w:rPr>
        <w:t xml:space="preserve">I </w:t>
      </w:r>
      <w:r w:rsidRPr="004B71F3">
        <w:rPr>
          <w:sz w:val="18"/>
          <w:szCs w:val="20"/>
        </w:rPr>
        <w:t xml:space="preserve">create or develop in the course of the Project </w:t>
      </w:r>
      <w:r w:rsidR="00410941">
        <w:rPr>
          <w:sz w:val="18"/>
          <w:szCs w:val="20"/>
        </w:rPr>
        <w:t>(</w:t>
      </w:r>
      <w:r w:rsidRPr="004B71F3">
        <w:rPr>
          <w:sz w:val="18"/>
          <w:szCs w:val="20"/>
        </w:rPr>
        <w:t xml:space="preserve">excluding copyright in </w:t>
      </w:r>
      <w:r w:rsidR="003B2811">
        <w:rPr>
          <w:sz w:val="18"/>
          <w:szCs w:val="20"/>
        </w:rPr>
        <w:t>my</w:t>
      </w:r>
      <w:r w:rsidRPr="004B71F3">
        <w:rPr>
          <w:sz w:val="18"/>
          <w:szCs w:val="20"/>
        </w:rPr>
        <w:t xml:space="preserve"> Thesis</w:t>
      </w:r>
      <w:r w:rsidR="00410941">
        <w:rPr>
          <w:sz w:val="18"/>
          <w:szCs w:val="20"/>
        </w:rPr>
        <w:t>)</w:t>
      </w:r>
      <w:r w:rsidRPr="004B71F3">
        <w:rPr>
          <w:sz w:val="18"/>
          <w:szCs w:val="20"/>
        </w:rPr>
        <w:t>, all rights resulting from intellectual activity</w:t>
      </w:r>
      <w:r w:rsidR="0050431C">
        <w:rPr>
          <w:sz w:val="18"/>
          <w:szCs w:val="20"/>
        </w:rPr>
        <w:t xml:space="preserve">, </w:t>
      </w:r>
      <w:r w:rsidRPr="004B71F3">
        <w:rPr>
          <w:sz w:val="18"/>
          <w:szCs w:val="20"/>
        </w:rPr>
        <w:t>whether capable of protection by statute, common law or in equity</w:t>
      </w:r>
      <w:r w:rsidR="0050431C">
        <w:rPr>
          <w:sz w:val="18"/>
          <w:szCs w:val="20"/>
        </w:rPr>
        <w:t>,</w:t>
      </w:r>
      <w:r w:rsidRPr="004B71F3">
        <w:rPr>
          <w:sz w:val="18"/>
          <w:szCs w:val="20"/>
        </w:rPr>
        <w:t xml:space="preserve"> and includes copyright, discoveries, inventions, patent rights, registered and unregistered trade marks, design rights, circuit layouts, plant varieties, the right to have confidential information kept confidential and all rights and interests of a similar nature, together with any documents relating to those rights and interests.</w:t>
      </w:r>
    </w:p>
    <w:p w14:paraId="4A4C769A" w14:textId="77777777" w:rsidR="00920C9D" w:rsidRPr="004B71F3" w:rsidRDefault="00920C9D" w:rsidP="00920C9D">
      <w:pPr>
        <w:pStyle w:val="WILNormaltext"/>
        <w:rPr>
          <w:sz w:val="18"/>
          <w:szCs w:val="20"/>
        </w:rPr>
      </w:pPr>
      <w:r w:rsidRPr="004B71F3">
        <w:rPr>
          <w:b/>
          <w:bCs/>
          <w:sz w:val="18"/>
          <w:szCs w:val="20"/>
        </w:rPr>
        <w:t>Moral Rights</w:t>
      </w:r>
      <w:r w:rsidRPr="004B71F3">
        <w:rPr>
          <w:sz w:val="18"/>
          <w:szCs w:val="20"/>
        </w:rPr>
        <w:t xml:space="preserve"> means moral rights as defined in Part IX of the </w:t>
      </w:r>
      <w:r w:rsidRPr="00040378">
        <w:rPr>
          <w:i/>
          <w:iCs/>
          <w:sz w:val="18"/>
          <w:szCs w:val="20"/>
        </w:rPr>
        <w:t>Copyright Act 1968</w:t>
      </w:r>
      <w:r w:rsidRPr="004B71F3">
        <w:rPr>
          <w:sz w:val="18"/>
          <w:szCs w:val="20"/>
        </w:rPr>
        <w:t xml:space="preserve"> (Cth) and any equivalent rights under any statute that exists, or comes into existence, anywhere in the world. It includes the rights to integrity of authorship, attribution of authorship and not to have authorship falsely attributed.</w:t>
      </w:r>
    </w:p>
    <w:p w14:paraId="726ED0E0" w14:textId="77777777" w:rsidR="00920C9D" w:rsidRPr="004B71F3" w:rsidRDefault="00920C9D" w:rsidP="00920C9D">
      <w:pPr>
        <w:pStyle w:val="WILNormaltext"/>
        <w:rPr>
          <w:sz w:val="18"/>
          <w:szCs w:val="20"/>
        </w:rPr>
      </w:pPr>
      <w:r w:rsidRPr="004B71F3">
        <w:rPr>
          <w:b/>
          <w:bCs/>
          <w:sz w:val="18"/>
          <w:szCs w:val="20"/>
        </w:rPr>
        <w:t>NSi</w:t>
      </w:r>
      <w:r w:rsidRPr="004B71F3">
        <w:rPr>
          <w:sz w:val="18"/>
          <w:szCs w:val="20"/>
        </w:rPr>
        <w:t xml:space="preserve"> means NewSouth Innovations Pty Limited (ABN 25 000 263 025), a controlled entity of UNSW responsible for managing and entering into agreements related to commercialisation of UNSW Intellectual Property Rights;</w:t>
      </w:r>
    </w:p>
    <w:p w14:paraId="205026E6" w14:textId="74D5BCCC" w:rsidR="00920C9D" w:rsidRPr="004B71F3" w:rsidRDefault="00920C9D" w:rsidP="00920C9D">
      <w:pPr>
        <w:pStyle w:val="WILNormaltext"/>
        <w:rPr>
          <w:sz w:val="18"/>
          <w:szCs w:val="20"/>
        </w:rPr>
      </w:pPr>
      <w:r w:rsidRPr="004B71F3">
        <w:rPr>
          <w:b/>
          <w:bCs/>
          <w:sz w:val="18"/>
          <w:szCs w:val="20"/>
        </w:rPr>
        <w:t>Project Intellectual Property</w:t>
      </w:r>
      <w:r w:rsidRPr="004B71F3">
        <w:rPr>
          <w:sz w:val="18"/>
          <w:szCs w:val="20"/>
        </w:rPr>
        <w:t xml:space="preserve"> means all Intellectual Property </w:t>
      </w:r>
      <w:r w:rsidR="003B2811">
        <w:rPr>
          <w:sz w:val="18"/>
          <w:szCs w:val="20"/>
        </w:rPr>
        <w:t xml:space="preserve">I </w:t>
      </w:r>
      <w:r w:rsidRPr="004B71F3">
        <w:rPr>
          <w:sz w:val="18"/>
          <w:szCs w:val="20"/>
        </w:rPr>
        <w:t>create</w:t>
      </w:r>
      <w:r w:rsidR="003B2811">
        <w:rPr>
          <w:sz w:val="18"/>
          <w:szCs w:val="20"/>
        </w:rPr>
        <w:t xml:space="preserve"> </w:t>
      </w:r>
      <w:r w:rsidRPr="004B71F3">
        <w:rPr>
          <w:sz w:val="18"/>
          <w:szCs w:val="20"/>
        </w:rPr>
        <w:t>or develop, alone or with other</w:t>
      </w:r>
      <w:r w:rsidR="00561F78">
        <w:rPr>
          <w:sz w:val="18"/>
          <w:szCs w:val="20"/>
        </w:rPr>
        <w:t>s</w:t>
      </w:r>
      <w:r w:rsidRPr="004B71F3">
        <w:rPr>
          <w:sz w:val="18"/>
          <w:szCs w:val="20"/>
        </w:rPr>
        <w:t xml:space="preserve">, during the Project. It excludes copyright in </w:t>
      </w:r>
      <w:r w:rsidR="00561F78">
        <w:rPr>
          <w:sz w:val="18"/>
          <w:szCs w:val="20"/>
        </w:rPr>
        <w:t>my</w:t>
      </w:r>
      <w:r w:rsidRPr="004B71F3">
        <w:rPr>
          <w:sz w:val="18"/>
          <w:szCs w:val="20"/>
        </w:rPr>
        <w:t xml:space="preserve"> Thesis; </w:t>
      </w:r>
    </w:p>
    <w:p w14:paraId="64824C0E" w14:textId="26819AF1" w:rsidR="00920C9D" w:rsidRPr="004B71F3" w:rsidRDefault="00920C9D" w:rsidP="00920C9D">
      <w:pPr>
        <w:pStyle w:val="WILNormaltext"/>
        <w:rPr>
          <w:sz w:val="18"/>
          <w:szCs w:val="20"/>
        </w:rPr>
      </w:pPr>
      <w:r w:rsidRPr="004B71F3">
        <w:rPr>
          <w:b/>
          <w:bCs/>
          <w:sz w:val="18"/>
          <w:szCs w:val="20"/>
        </w:rPr>
        <w:t>Thesis</w:t>
      </w:r>
      <w:r w:rsidRPr="004B71F3">
        <w:rPr>
          <w:sz w:val="18"/>
          <w:szCs w:val="20"/>
        </w:rPr>
        <w:t xml:space="preserve"> means </w:t>
      </w:r>
      <w:r w:rsidR="007F5B3D">
        <w:rPr>
          <w:sz w:val="18"/>
          <w:szCs w:val="20"/>
        </w:rPr>
        <w:t>my</w:t>
      </w:r>
      <w:r w:rsidRPr="004B71F3">
        <w:rPr>
          <w:sz w:val="18"/>
          <w:szCs w:val="20"/>
        </w:rPr>
        <w:t xml:space="preserve"> thesis or report, which </w:t>
      </w:r>
      <w:r w:rsidR="007F5B3D">
        <w:rPr>
          <w:sz w:val="18"/>
          <w:szCs w:val="20"/>
        </w:rPr>
        <w:t>I am</w:t>
      </w:r>
      <w:r w:rsidRPr="004B71F3">
        <w:rPr>
          <w:sz w:val="18"/>
          <w:szCs w:val="20"/>
        </w:rPr>
        <w:t xml:space="preserve"> required to submit to UNSW as part of </w:t>
      </w:r>
      <w:r w:rsidR="007F5B3D">
        <w:rPr>
          <w:sz w:val="18"/>
          <w:szCs w:val="20"/>
        </w:rPr>
        <w:t>my</w:t>
      </w:r>
      <w:r w:rsidRPr="004B71F3">
        <w:rPr>
          <w:sz w:val="18"/>
          <w:szCs w:val="20"/>
        </w:rPr>
        <w:t xml:space="preserve"> UNSW Course;</w:t>
      </w:r>
    </w:p>
    <w:p w14:paraId="75AC95AA" w14:textId="7A260714" w:rsidR="00920C9D" w:rsidRPr="004B71F3" w:rsidRDefault="00920C9D" w:rsidP="0058692E">
      <w:pPr>
        <w:pStyle w:val="WILNormaltext"/>
        <w:ind w:right="-115"/>
        <w:rPr>
          <w:sz w:val="18"/>
          <w:szCs w:val="20"/>
        </w:rPr>
      </w:pPr>
      <w:r w:rsidRPr="004B71F3">
        <w:rPr>
          <w:b/>
          <w:bCs/>
          <w:sz w:val="18"/>
          <w:szCs w:val="20"/>
        </w:rPr>
        <w:t>UNSW Intellectual Property Policy</w:t>
      </w:r>
      <w:r w:rsidRPr="004B71F3">
        <w:rPr>
          <w:sz w:val="18"/>
          <w:szCs w:val="20"/>
        </w:rPr>
        <w:t xml:space="preserve"> means UNSW’s intellectual property policy available at</w:t>
      </w:r>
      <w:r w:rsidR="002D3521">
        <w:rPr>
          <w:sz w:val="18"/>
          <w:szCs w:val="20"/>
        </w:rPr>
        <w:t xml:space="preserve"> </w:t>
      </w:r>
      <w:r w:rsidR="007D7A29" w:rsidRPr="007D7A29">
        <w:rPr>
          <w:sz w:val="18"/>
          <w:szCs w:val="20"/>
        </w:rPr>
        <w:t>Governance - UNSW Sydney</w:t>
      </w:r>
      <w:r w:rsidRPr="004B71F3">
        <w:rPr>
          <w:sz w:val="18"/>
          <w:szCs w:val="20"/>
        </w:rPr>
        <w:t xml:space="preserve"> as varied from time to time.</w:t>
      </w:r>
    </w:p>
    <w:p w14:paraId="1C25D188" w14:textId="0FAD3660" w:rsidR="00842F33" w:rsidRDefault="00920C9D" w:rsidP="00920C9D">
      <w:pPr>
        <w:pStyle w:val="WILNormaltext"/>
        <w:rPr>
          <w:sz w:val="18"/>
          <w:szCs w:val="20"/>
        </w:rPr>
      </w:pPr>
      <w:r w:rsidRPr="004B71F3">
        <w:rPr>
          <w:b/>
          <w:bCs/>
          <w:sz w:val="18"/>
          <w:szCs w:val="20"/>
        </w:rPr>
        <w:t>Works</w:t>
      </w:r>
      <w:r w:rsidRPr="004B71F3">
        <w:rPr>
          <w:sz w:val="18"/>
          <w:szCs w:val="20"/>
        </w:rPr>
        <w:t xml:space="preserve"> means any material protected by copyright comprised in the Project Intellectual Property.</w:t>
      </w:r>
    </w:p>
    <w:p w14:paraId="5334CEC8" w14:textId="56BC6C1D" w:rsidR="00215DBB" w:rsidRPr="00E525C8" w:rsidRDefault="00215DBB" w:rsidP="00E525C8">
      <w:pPr>
        <w:spacing w:before="0" w:after="0" w:line="240" w:lineRule="auto"/>
        <w:rPr>
          <w:rFonts w:cstheme="minorBidi"/>
          <w:kern w:val="0"/>
          <w:sz w:val="18"/>
          <w14:ligatures w14:val="none"/>
        </w:rPr>
      </w:pPr>
    </w:p>
    <w:sectPr w:rsidR="00215DBB" w:rsidRPr="00E525C8" w:rsidSect="005E690D">
      <w:headerReference w:type="default" r:id="rId54"/>
      <w:footerReference w:type="default" r:id="rId55"/>
      <w:pgSz w:w="11906" w:h="16838"/>
      <w:pgMar w:top="1021" w:right="680" w:bottom="907" w:left="851"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4407" w14:textId="77777777" w:rsidR="009E2B56" w:rsidRDefault="009E2B56" w:rsidP="00591F96">
      <w:r>
        <w:separator/>
      </w:r>
    </w:p>
    <w:p w14:paraId="1A4C7346" w14:textId="77777777" w:rsidR="009E2B56" w:rsidRDefault="009E2B56" w:rsidP="00591F96"/>
    <w:p w14:paraId="01EEF6C9" w14:textId="77777777" w:rsidR="009E2B56" w:rsidRDefault="009E2B56"/>
    <w:p w14:paraId="477E32E5" w14:textId="77777777" w:rsidR="009E2B56" w:rsidRDefault="009E2B56"/>
  </w:endnote>
  <w:endnote w:type="continuationSeparator" w:id="0">
    <w:p w14:paraId="1444B719" w14:textId="77777777" w:rsidR="009E2B56" w:rsidRDefault="009E2B56" w:rsidP="00591F96">
      <w:r>
        <w:continuationSeparator/>
      </w:r>
    </w:p>
    <w:p w14:paraId="2B30E4DE" w14:textId="77777777" w:rsidR="009E2B56" w:rsidRDefault="009E2B56" w:rsidP="00591F96"/>
    <w:p w14:paraId="0DC8E7A0" w14:textId="77777777" w:rsidR="009E2B56" w:rsidRDefault="009E2B56"/>
    <w:p w14:paraId="6F6AA9D5" w14:textId="77777777" w:rsidR="009E2B56" w:rsidRDefault="009E2B56"/>
  </w:endnote>
  <w:endnote w:type="continuationNotice" w:id="1">
    <w:p w14:paraId="735932A3" w14:textId="77777777" w:rsidR="009E2B56" w:rsidRDefault="009E2B56">
      <w:pPr>
        <w:spacing w:line="240" w:lineRule="auto"/>
      </w:pPr>
    </w:p>
    <w:p w14:paraId="3FF8953F" w14:textId="77777777" w:rsidR="009E2B56" w:rsidRDefault="009E2B56"/>
    <w:p w14:paraId="3E825972" w14:textId="77777777" w:rsidR="009E2B56" w:rsidRDefault="009E2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E989" w14:textId="77777777" w:rsidR="00566946" w:rsidRDefault="00566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8507" w14:textId="7E049911" w:rsidR="008D1D63" w:rsidRPr="00DE0946" w:rsidRDefault="00E270CB" w:rsidP="00600F97">
    <w:pPr>
      <w:pStyle w:val="Footer"/>
      <w:tabs>
        <w:tab w:val="clear" w:pos="4513"/>
        <w:tab w:val="clear" w:pos="9026"/>
        <w:tab w:val="right" w:pos="10348"/>
      </w:tabs>
      <w:spacing w:before="0" w:after="0" w:line="240" w:lineRule="auto"/>
    </w:pPr>
    <w:r>
      <w:tab/>
    </w:r>
    <w:r w:rsidR="40D18A84" w:rsidRPr="40D18A84">
      <w:t>UNSW Student Intellectual Property and Confidentiality Deed Poll –Information Sheet and Signing Instructions</w:t>
    </w:r>
    <w:r>
      <w:tab/>
    </w:r>
    <w:r w:rsidR="40D18A84" w:rsidRPr="40D18A84">
      <w:t>Version X, 25 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BA95" w14:textId="77777777" w:rsidR="00566946" w:rsidRDefault="005669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C9B8" w14:textId="611C3F9F" w:rsidR="00600F97" w:rsidRPr="00DE0946" w:rsidRDefault="40D18A84" w:rsidP="00600F97">
    <w:pPr>
      <w:pStyle w:val="Footer"/>
      <w:tabs>
        <w:tab w:val="clear" w:pos="4513"/>
        <w:tab w:val="clear" w:pos="9026"/>
        <w:tab w:val="right" w:pos="10348"/>
      </w:tabs>
      <w:spacing w:before="0" w:after="0" w:line="240" w:lineRule="auto"/>
    </w:pPr>
    <w:r w:rsidRPr="40D18A84">
      <w:t xml:space="preserve">Page </w:t>
    </w:r>
    <w:r w:rsidR="00C5314A" w:rsidRPr="40D18A84">
      <w:rPr>
        <w:noProof/>
      </w:rPr>
      <w:fldChar w:fldCharType="begin"/>
    </w:r>
    <w:r w:rsidR="00C5314A">
      <w:instrText xml:space="preserve"> PAGE   \* MERGEFORMAT </w:instrText>
    </w:r>
    <w:r w:rsidR="00C5314A" w:rsidRPr="40D18A84">
      <w:fldChar w:fldCharType="separate"/>
    </w:r>
    <w:r w:rsidRPr="40D18A84">
      <w:rPr>
        <w:noProof/>
      </w:rPr>
      <w:t>1</w:t>
    </w:r>
    <w:r w:rsidR="00C5314A" w:rsidRPr="40D18A84">
      <w:rPr>
        <w:noProof/>
      </w:rPr>
      <w:fldChar w:fldCharType="end"/>
    </w:r>
    <w:r w:rsidR="00C5314A">
      <w:tab/>
    </w:r>
    <w:r w:rsidRPr="40D18A84">
      <w:t>UNSW Student Intellectual Property and Confidentiality Deed Poll</w:t>
    </w:r>
    <w:r w:rsidR="00C5314A">
      <w:tab/>
    </w:r>
    <w:r w:rsidRPr="40D18A84">
      <w:t>Version X, 25 February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AAA8" w14:textId="0DA0FBBC" w:rsidR="004F24A2" w:rsidRDefault="00061B65" w:rsidP="00B67CD2">
    <w:pPr>
      <w:pStyle w:val="Footer"/>
      <w:tabs>
        <w:tab w:val="clear" w:pos="4513"/>
        <w:tab w:val="clear" w:pos="9026"/>
        <w:tab w:val="right" w:pos="10065"/>
      </w:tabs>
      <w:spacing w:before="0" w:after="0" w:line="240" w:lineRule="auto"/>
      <w:ind w:right="-284"/>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sidR="004F24A2" w:rsidRPr="004F24A2">
      <w:rPr>
        <w:noProof/>
      </w:rPr>
      <w:t>UNSW Student Intellectual Property and Confidentiality Deed Poll</w:t>
    </w:r>
  </w:p>
  <w:p w14:paraId="2DAB5E9A" w14:textId="73E61703" w:rsidR="00FD0796" w:rsidRDefault="00061B65" w:rsidP="00B67CD2">
    <w:pPr>
      <w:pStyle w:val="Footer"/>
      <w:tabs>
        <w:tab w:val="clear" w:pos="4513"/>
        <w:tab w:val="clear" w:pos="9026"/>
        <w:tab w:val="right" w:pos="10065"/>
      </w:tabs>
      <w:spacing w:before="0" w:after="0" w:line="240" w:lineRule="auto"/>
      <w:ind w:right="-284"/>
    </w:pPr>
    <w:r>
      <w:rPr>
        <w:noProof/>
      </w:rPr>
      <w:tab/>
    </w:r>
    <w:r w:rsidR="004F24A2" w:rsidRPr="004F24A2">
      <w:rPr>
        <w:noProof/>
      </w:rPr>
      <w:t>Version X, 25 February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BD89" w14:textId="77777777" w:rsidR="0020646E" w:rsidRDefault="00F54F9D" w:rsidP="004B2EFE">
    <w:pPr>
      <w:pStyle w:val="Footer"/>
      <w:tabs>
        <w:tab w:val="clear" w:pos="4513"/>
        <w:tab w:val="clear" w:pos="9026"/>
        <w:tab w:val="center" w:pos="5245"/>
        <w:tab w:val="right" w:pos="10065"/>
      </w:tabs>
      <w:spacing w:after="0"/>
      <w:ind w:right="-284"/>
      <w:rPr>
        <w:szCs w:val="16"/>
      </w:rPr>
    </w:pPr>
    <w:r w:rsidRPr="00B03B91">
      <w:rPr>
        <w:szCs w:val="16"/>
      </w:rPr>
      <w:t xml:space="preserve">Page </w:t>
    </w:r>
    <w:r w:rsidRPr="00B03B91">
      <w:rPr>
        <w:szCs w:val="16"/>
      </w:rPr>
      <w:fldChar w:fldCharType="begin"/>
    </w:r>
    <w:r w:rsidRPr="00B03B91">
      <w:rPr>
        <w:szCs w:val="16"/>
      </w:rPr>
      <w:instrText xml:space="preserve"> PAGE   \* MERGEFORMAT </w:instrText>
    </w:r>
    <w:r w:rsidRPr="00B03B91">
      <w:rPr>
        <w:szCs w:val="16"/>
      </w:rPr>
      <w:fldChar w:fldCharType="separate"/>
    </w:r>
    <w:r w:rsidRPr="00B03B91">
      <w:rPr>
        <w:noProof/>
        <w:szCs w:val="16"/>
      </w:rPr>
      <w:t>1</w:t>
    </w:r>
    <w:r w:rsidRPr="00B03B91">
      <w:rPr>
        <w:noProof/>
        <w:szCs w:val="16"/>
      </w:rPr>
      <w:fldChar w:fldCharType="end"/>
    </w:r>
    <w:r w:rsidRPr="00B03B91">
      <w:rPr>
        <w:szCs w:val="16"/>
      </w:rPr>
      <w:tab/>
    </w:r>
    <w:r w:rsidRPr="00B03B91">
      <w:rPr>
        <w:szCs w:val="16"/>
      </w:rPr>
      <w:tab/>
      <w:t xml:space="preserve">UNSW </w:t>
    </w:r>
    <w:r w:rsidR="0070756E">
      <w:rPr>
        <w:szCs w:val="16"/>
      </w:rPr>
      <w:t>Research</w:t>
    </w:r>
    <w:r w:rsidR="006B5582">
      <w:rPr>
        <w:szCs w:val="16"/>
      </w:rPr>
      <w:t xml:space="preserve"> Student </w:t>
    </w:r>
  </w:p>
  <w:p w14:paraId="1CC1E87E" w14:textId="0FE3211D" w:rsidR="00F54F9D" w:rsidRPr="00B03B91" w:rsidRDefault="00AA3F2B" w:rsidP="004B2EFE">
    <w:pPr>
      <w:pStyle w:val="Footer"/>
      <w:tabs>
        <w:tab w:val="clear" w:pos="4513"/>
        <w:tab w:val="clear" w:pos="9026"/>
        <w:tab w:val="center" w:pos="5245"/>
        <w:tab w:val="right" w:pos="10065"/>
      </w:tabs>
      <w:spacing w:after="0"/>
      <w:ind w:right="-284"/>
      <w:rPr>
        <w:szCs w:val="16"/>
      </w:rPr>
    </w:pPr>
    <w:r>
      <w:rPr>
        <w:szCs w:val="16"/>
      </w:rPr>
      <w:t>Deed</w:t>
    </w:r>
    <w:r w:rsidR="00F54F9D" w:rsidRPr="00B03B91">
      <w:rPr>
        <w:szCs w:val="16"/>
      </w:rPr>
      <w:tab/>
    </w:r>
    <w:r w:rsidR="00F54F9D" w:rsidRPr="00B03B91">
      <w:rPr>
        <w:szCs w:val="16"/>
      </w:rPr>
      <w:tab/>
    </w:r>
    <w:r w:rsidR="00F54F9D" w:rsidRPr="00B03B91">
      <w:rPr>
        <w:szCs w:val="16"/>
      </w:rPr>
      <w:tab/>
      <w:t xml:space="preserve">Version X, </w:t>
    </w:r>
    <w:r w:rsidR="00B03B91">
      <w:rPr>
        <w:szCs w:val="16"/>
      </w:rPr>
      <w:t>25</w:t>
    </w:r>
    <w:r w:rsidR="00451C5E" w:rsidRPr="00B03B91">
      <w:rPr>
        <w:szCs w:val="16"/>
      </w:rPr>
      <w:t xml:space="preserve"> February</w:t>
    </w:r>
    <w:r w:rsidR="00F54F9D" w:rsidRPr="00B03B91">
      <w:rPr>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A9AA" w14:textId="77777777" w:rsidR="009E2B56" w:rsidRDefault="009E2B56" w:rsidP="00591F96">
      <w:r>
        <w:separator/>
      </w:r>
    </w:p>
    <w:p w14:paraId="0E74B035" w14:textId="77777777" w:rsidR="009E2B56" w:rsidRDefault="009E2B56" w:rsidP="00591F96"/>
    <w:p w14:paraId="2D98A5BD" w14:textId="77777777" w:rsidR="009E2B56" w:rsidRDefault="009E2B56"/>
    <w:p w14:paraId="541B1E3F" w14:textId="77777777" w:rsidR="009E2B56" w:rsidRDefault="009E2B56"/>
  </w:footnote>
  <w:footnote w:type="continuationSeparator" w:id="0">
    <w:p w14:paraId="35265948" w14:textId="77777777" w:rsidR="009E2B56" w:rsidRDefault="009E2B56" w:rsidP="00591F96">
      <w:r>
        <w:continuationSeparator/>
      </w:r>
    </w:p>
    <w:p w14:paraId="1B3BF121" w14:textId="77777777" w:rsidR="009E2B56" w:rsidRDefault="009E2B56" w:rsidP="00591F96"/>
    <w:p w14:paraId="659E4DE3" w14:textId="77777777" w:rsidR="009E2B56" w:rsidRDefault="009E2B56"/>
    <w:p w14:paraId="051EE193" w14:textId="77777777" w:rsidR="009E2B56" w:rsidRDefault="009E2B56"/>
  </w:footnote>
  <w:footnote w:type="continuationNotice" w:id="1">
    <w:p w14:paraId="4CE0DA23" w14:textId="77777777" w:rsidR="009E2B56" w:rsidRDefault="009E2B56">
      <w:pPr>
        <w:spacing w:line="240" w:lineRule="auto"/>
      </w:pPr>
    </w:p>
    <w:p w14:paraId="691D4BE7" w14:textId="77777777" w:rsidR="009E2B56" w:rsidRDefault="009E2B56"/>
    <w:p w14:paraId="23F5B8EF" w14:textId="77777777" w:rsidR="009E2B56" w:rsidRDefault="009E2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D1DC" w14:textId="77777777" w:rsidR="00566946" w:rsidRDefault="00566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7E68" w14:textId="77777777" w:rsidR="00566946" w:rsidRDefault="00566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6104" w14:textId="6046EB24" w:rsidR="007533F6" w:rsidRDefault="007533F6">
    <w:pPr>
      <w:pStyle w:val="Header"/>
    </w:pPr>
    <w:r w:rsidRPr="00706ABD">
      <w:rPr>
        <w:noProof/>
      </w:rPr>
      <mc:AlternateContent>
        <mc:Choice Requires="wps">
          <w:drawing>
            <wp:anchor distT="0" distB="0" distL="114300" distR="114300" simplePos="0" relativeHeight="251658240" behindDoc="0" locked="0" layoutInCell="1" allowOverlap="1" wp14:anchorId="6CC07F6A" wp14:editId="14166D3E">
              <wp:simplePos x="0" y="0"/>
              <wp:positionH relativeFrom="page">
                <wp:posOffset>-6985</wp:posOffset>
              </wp:positionH>
              <wp:positionV relativeFrom="paragraph">
                <wp:posOffset>-360680</wp:posOffset>
              </wp:positionV>
              <wp:extent cx="9230995" cy="1648460"/>
              <wp:effectExtent l="0" t="0" r="8255" b="8890"/>
              <wp:wrapNone/>
              <wp:docPr id="1014455419" name="Rectangle 1014455419"/>
              <wp:cNvGraphicFramePr/>
              <a:graphic xmlns:a="http://schemas.openxmlformats.org/drawingml/2006/main">
                <a:graphicData uri="http://schemas.microsoft.com/office/word/2010/wordprocessingShape">
                  <wps:wsp>
                    <wps:cNvSpPr/>
                    <wps:spPr>
                      <a:xfrm>
                        <a:off x="0" y="0"/>
                        <a:ext cx="9230995" cy="164846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2D1C8" w14:textId="77777777" w:rsidR="007533F6" w:rsidRDefault="007533F6" w:rsidP="007533F6">
                          <w:pPr>
                            <w:jc w:val="right"/>
                          </w:pPr>
                        </w:p>
                        <w:p w14:paraId="60F6A2CC" w14:textId="77777777" w:rsidR="007533F6" w:rsidRDefault="007533F6" w:rsidP="007533F6">
                          <w:pPr>
                            <w:jc w:val="right"/>
                          </w:pPr>
                        </w:p>
                        <w:p w14:paraId="70D04E56" w14:textId="77777777" w:rsidR="007533F6" w:rsidRDefault="007533F6" w:rsidP="007533F6">
                          <w:pPr>
                            <w:jc w:val="right"/>
                          </w:pPr>
                        </w:p>
                        <w:p w14:paraId="025A3E78" w14:textId="77777777" w:rsidR="007533F6" w:rsidRDefault="007533F6" w:rsidP="007533F6">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7F6A" id="Rectangle 1014455419" o:spid="_x0000_s1027" style="position:absolute;margin-left:-.55pt;margin-top:-28.4pt;width:726.85pt;height:12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" fillcolor="#ffdc00" stroked="f" strokeweight="1pt">
              <v:textbox>
                <w:txbxContent>
                  <w:p w14:paraId="24C2D1C8" w14:textId="77777777" w:rsidR="007533F6" w:rsidRDefault="007533F6" w:rsidP="007533F6">
                    <w:pPr>
                      <w:jc w:val="right"/>
                    </w:pPr>
                  </w:p>
                  <w:p w14:paraId="60F6A2CC" w14:textId="77777777" w:rsidR="007533F6" w:rsidRDefault="007533F6" w:rsidP="007533F6">
                    <w:pPr>
                      <w:jc w:val="right"/>
                    </w:pPr>
                  </w:p>
                  <w:p w14:paraId="70D04E56" w14:textId="77777777" w:rsidR="007533F6" w:rsidRDefault="007533F6" w:rsidP="007533F6">
                    <w:pPr>
                      <w:jc w:val="right"/>
                    </w:pPr>
                  </w:p>
                  <w:p w14:paraId="025A3E78" w14:textId="77777777" w:rsidR="007533F6" w:rsidRDefault="007533F6" w:rsidP="007533F6">
                    <w:pPr>
                      <w:jc w:val="right"/>
                    </w:pPr>
                  </w:p>
                </w:txbxContent>
              </v:textbox>
              <w10:wrap anchorx="page"/>
            </v:rect>
          </w:pict>
        </mc:Fallback>
      </mc:AlternateContent>
    </w:r>
    <w:r w:rsidRPr="00706ABD">
      <w:rPr>
        <w:noProof/>
      </w:rPr>
      <w:drawing>
        <wp:anchor distT="0" distB="0" distL="114300" distR="114300" simplePos="0" relativeHeight="251658241" behindDoc="0" locked="0" layoutInCell="1" allowOverlap="1" wp14:anchorId="7BC35AC8" wp14:editId="3B69A8D5">
          <wp:simplePos x="0" y="0"/>
          <wp:positionH relativeFrom="column">
            <wp:posOffset>4909185</wp:posOffset>
          </wp:positionH>
          <wp:positionV relativeFrom="paragraph">
            <wp:posOffset>-2144395</wp:posOffset>
          </wp:positionV>
          <wp:extent cx="2642235" cy="4544060"/>
          <wp:effectExtent l="77788" t="17462" r="26352" b="140653"/>
          <wp:wrapNone/>
          <wp:docPr id="1604766608" name="Picture 160476660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rotWithShape="1">
                  <a:blip r:embed="rId1"/>
                  <a:srcRect l="37357"/>
                  <a:stretch/>
                </pic:blipFill>
                <pic:spPr bwMode="auto">
                  <a:xfrm rot="16387108">
                    <a:off x="0" y="0"/>
                    <a:ext cx="2642235" cy="4544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45403C7" wp14:editId="5F7ECDE4">
          <wp:simplePos x="0" y="0"/>
          <wp:positionH relativeFrom="margin">
            <wp:posOffset>163420</wp:posOffset>
          </wp:positionH>
          <wp:positionV relativeFrom="paragraph">
            <wp:posOffset>-105410</wp:posOffset>
          </wp:positionV>
          <wp:extent cx="1068705" cy="1112520"/>
          <wp:effectExtent l="0" t="0" r="0" b="0"/>
          <wp:wrapNone/>
          <wp:docPr id="1032964365" name="Picture 103296436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8705" cy="11125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EC5" w14:textId="6500E7A9" w:rsidR="00763C20" w:rsidRDefault="00763C20" w:rsidP="004B2EFE">
    <w:pPr>
      <w:pStyle w:val="Header"/>
      <w:spacing w:before="0"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2B86" w14:textId="10A6F4A8" w:rsidR="006F37E1" w:rsidRDefault="00764970" w:rsidP="00A00163">
    <w:pPr>
      <w:pStyle w:val="Header"/>
      <w:spacing w:before="0" w:after="0" w:line="240" w:lineRule="auto"/>
    </w:pPr>
    <w:r>
      <w:rPr>
        <w:noProof/>
        <w:szCs w:val="28"/>
      </w:rPr>
      <mc:AlternateContent>
        <mc:Choice Requires="wps">
          <w:drawing>
            <wp:anchor distT="0" distB="0" distL="114300" distR="114300" simplePos="0" relativeHeight="251658243" behindDoc="0" locked="0" layoutInCell="1" allowOverlap="1" wp14:anchorId="7004949D" wp14:editId="0B448BB1">
              <wp:simplePos x="0" y="0"/>
              <wp:positionH relativeFrom="column">
                <wp:posOffset>-591660</wp:posOffset>
              </wp:positionH>
              <wp:positionV relativeFrom="paragraph">
                <wp:posOffset>-372744</wp:posOffset>
              </wp:positionV>
              <wp:extent cx="7614760" cy="300236"/>
              <wp:effectExtent l="0" t="0" r="5715" b="5080"/>
              <wp:wrapNone/>
              <wp:docPr id="1063900729" name="Text Box 8"/>
              <wp:cNvGraphicFramePr/>
              <a:graphic xmlns:a="http://schemas.openxmlformats.org/drawingml/2006/main">
                <a:graphicData uri="http://schemas.microsoft.com/office/word/2010/wordprocessingShape">
                  <wps:wsp>
                    <wps:cNvSpPr txBox="1"/>
                    <wps:spPr>
                      <a:xfrm>
                        <a:off x="0" y="0"/>
                        <a:ext cx="7614760" cy="300236"/>
                      </a:xfrm>
                      <a:prstGeom prst="rect">
                        <a:avLst/>
                      </a:prstGeom>
                      <a:solidFill>
                        <a:schemeClr val="accent1"/>
                      </a:solidFill>
                      <a:ln w="6350">
                        <a:noFill/>
                      </a:ln>
                    </wps:spPr>
                    <wps:txbx>
                      <w:txbxContent>
                        <w:p w14:paraId="17862786" w14:textId="77777777" w:rsidR="00764970" w:rsidRDefault="00764970" w:rsidP="007649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4949D" id="_x0000_t202" coordsize="21600,21600" o:spt="202" path="m,l,21600r21600,l21600,xe">
              <v:stroke joinstyle="miter"/>
              <v:path gradientshapeok="t" o:connecttype="rect"/>
            </v:shapetype>
            <v:shape id="Text Box 8" o:spid="_x0000_s1028" type="#_x0000_t202" style="position:absolute;margin-left:-46.6pt;margin-top:-29.35pt;width:599.6pt;height:23.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" fillcolor="#ffdc00 [3204]" stroked="f" strokeweight=".5pt">
              <v:textbox>
                <w:txbxContent>
                  <w:p w14:paraId="17862786" w14:textId="77777777" w:rsidR="00764970" w:rsidRDefault="00764970" w:rsidP="0076497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FB8F25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9A10D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D8670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0F335F"/>
    <w:multiLevelType w:val="multilevel"/>
    <w:tmpl w:val="26F26B44"/>
    <w:styleLink w:val="CurrentList6"/>
    <w:lvl w:ilvl="0">
      <w:start w:val="1"/>
      <w:numFmt w:val="lowerLetter"/>
      <w:lvlText w:val="(%1)"/>
      <w:lvlJc w:val="left"/>
      <w:pPr>
        <w:ind w:left="644" w:hanging="360"/>
      </w:pPr>
      <w:rPr>
        <w:rFonts w:hint="default"/>
      </w:rPr>
    </w:lvl>
    <w:lvl w:ilvl="1">
      <w:start w:val="1"/>
      <w:numFmt w:val="lowerRoman"/>
      <w:lvlText w:val="(%2)"/>
      <w:lvlJc w:val="left"/>
      <w:pPr>
        <w:ind w:left="1475" w:hanging="567"/>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0AA875EA"/>
    <w:multiLevelType w:val="hybridMultilevel"/>
    <w:tmpl w:val="77324AAC"/>
    <w:lvl w:ilvl="0" w:tplc="0C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D9962FD"/>
    <w:multiLevelType w:val="multilevel"/>
    <w:tmpl w:val="1E2CF390"/>
    <w:styleLink w:val="CurrentList11"/>
    <w:lvl w:ilvl="0">
      <w:start w:val="1"/>
      <w:numFmt w:val="decimal"/>
      <w:lvlText w:val="%1."/>
      <w:lvlJc w:val="left"/>
      <w:pPr>
        <w:tabs>
          <w:tab w:val="num" w:pos="0"/>
        </w:tabs>
        <w:ind w:left="0" w:firstLine="0"/>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w:hAnsi="Arial" w:hint="default"/>
        <w:sz w:val="20"/>
        <w:szCs w:val="20"/>
      </w:rPr>
    </w:lvl>
    <w:lvl w:ilvl="2">
      <w:start w:val="1"/>
      <w:numFmt w:val="lowerLetter"/>
      <w:lvlText w:val="(%3)"/>
      <w:lvlJc w:val="left"/>
      <w:pPr>
        <w:ind w:left="1134"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tabs>
          <w:tab w:val="num" w:pos="1134"/>
        </w:tabs>
        <w:ind w:left="1701" w:hanging="567"/>
      </w:pPr>
      <w:rPr>
        <w:rFonts w:ascii="Arial" w:hAnsi="Arial" w:hint="default"/>
        <w:b w:val="0"/>
        <w:sz w:val="20"/>
      </w:rPr>
    </w:lvl>
    <w:lvl w:ilvl="4">
      <w:start w:val="1"/>
      <w:numFmt w:val="upperLetter"/>
      <w:lvlText w:val="(%5)"/>
      <w:lvlJc w:val="left"/>
      <w:pPr>
        <w:ind w:left="2268" w:hanging="567"/>
      </w:pPr>
      <w:rPr>
        <w:rFonts w:hint="default"/>
        <w:sz w:val="20"/>
      </w:rPr>
    </w:lvl>
    <w:lvl w:ilvl="5">
      <w:start w:val="1"/>
      <w:numFmt w:val="none"/>
      <w:lvlText w:val=""/>
      <w:lvlJc w:val="left"/>
      <w:pPr>
        <w:ind w:left="1450" w:hanging="360"/>
      </w:pPr>
      <w:rPr>
        <w:rFonts w:hint="default"/>
      </w:rPr>
    </w:lvl>
    <w:lvl w:ilvl="6">
      <w:start w:val="1"/>
      <w:numFmt w:val="none"/>
      <w:lvlText w:val=""/>
      <w:lvlJc w:val="left"/>
      <w:pPr>
        <w:ind w:left="1810" w:hanging="360"/>
      </w:pPr>
      <w:rPr>
        <w:rFonts w:hint="default"/>
      </w:rPr>
    </w:lvl>
    <w:lvl w:ilvl="7">
      <w:start w:val="1"/>
      <w:numFmt w:val="none"/>
      <w:lvlText w:val=""/>
      <w:lvlJc w:val="left"/>
      <w:pPr>
        <w:ind w:left="2170" w:hanging="360"/>
      </w:pPr>
      <w:rPr>
        <w:rFonts w:hint="default"/>
      </w:rPr>
    </w:lvl>
    <w:lvl w:ilvl="8">
      <w:start w:val="1"/>
      <w:numFmt w:val="none"/>
      <w:lvlText w:val=""/>
      <w:lvlJc w:val="left"/>
      <w:pPr>
        <w:ind w:left="2530" w:hanging="360"/>
      </w:pPr>
      <w:rPr>
        <w:rFonts w:hint="default"/>
      </w:rPr>
    </w:lvl>
  </w:abstractNum>
  <w:abstractNum w:abstractNumId="6" w15:restartNumberingAfterBreak="0">
    <w:nsid w:val="133F7B20"/>
    <w:multiLevelType w:val="multilevel"/>
    <w:tmpl w:val="857C5904"/>
    <w:lvl w:ilvl="0">
      <w:start w:val="1"/>
      <w:numFmt w:val="decimal"/>
      <w:pStyle w:val="Heading1"/>
      <w:lvlText w:val="%1."/>
      <w:lvlJc w:val="left"/>
      <w:pPr>
        <w:ind w:left="567" w:hanging="567"/>
      </w:pPr>
      <w:rPr>
        <w:rFonts w:ascii="Arial Bold" w:hAnsi="Arial Bold" w:hint="default"/>
        <w:b/>
        <w:i w:val="0"/>
        <w:sz w:val="18"/>
        <w:szCs w:val="18"/>
      </w:rPr>
    </w:lvl>
    <w:lvl w:ilvl="1">
      <w:start w:val="1"/>
      <w:numFmt w:val="decimal"/>
      <w:pStyle w:val="Heading2"/>
      <w:lvlText w:val="%1.%2"/>
      <w:lvlJc w:val="left"/>
      <w:pPr>
        <w:tabs>
          <w:tab w:val="num" w:pos="567"/>
        </w:tabs>
        <w:ind w:left="567" w:hanging="567"/>
      </w:pPr>
      <w:rPr>
        <w:rFonts w:ascii="Arial" w:hAnsi="Arial" w:hint="default"/>
        <w:sz w:val="20"/>
        <w:szCs w:val="20"/>
      </w:rPr>
    </w:lvl>
    <w:lvl w:ilvl="2">
      <w:start w:val="1"/>
      <w:numFmt w:val="lowerLetter"/>
      <w:pStyle w:val="Heading3"/>
      <w:lvlText w:val="(%3)"/>
      <w:lvlJc w:val="left"/>
      <w:pPr>
        <w:ind w:left="1134" w:hanging="567"/>
      </w:pPr>
      <w:rPr>
        <w:rFonts w:ascii="Arial" w:hAnsi="Arial" w:hint="default"/>
        <w:b w:val="0"/>
        <w:bCs w:val="0"/>
        <w:i w:val="0"/>
        <w:iCs w:val="0"/>
        <w:caps w:val="0"/>
        <w:strike w:val="0"/>
        <w:dstrike w:val="0"/>
        <w:vanish w:val="0"/>
        <w:color w:val="000000"/>
        <w:spacing w:val="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pStyle w:val="Heading4"/>
      <w:lvlText w:val="(%4)"/>
      <w:lvlJc w:val="left"/>
      <w:pPr>
        <w:tabs>
          <w:tab w:val="num" w:pos="1134"/>
        </w:tabs>
        <w:ind w:left="1701" w:hanging="567"/>
      </w:pPr>
      <w:rPr>
        <w:rFonts w:ascii="Arial" w:hAnsi="Arial" w:hint="default"/>
        <w:b w:val="0"/>
        <w:sz w:val="18"/>
        <w:szCs w:val="14"/>
      </w:rPr>
    </w:lvl>
    <w:lvl w:ilvl="4">
      <w:start w:val="1"/>
      <w:numFmt w:val="upperLetter"/>
      <w:pStyle w:val="Heading5"/>
      <w:lvlText w:val="(%5)"/>
      <w:lvlJc w:val="left"/>
      <w:pPr>
        <w:ind w:left="2268" w:hanging="567"/>
      </w:pPr>
      <w:rPr>
        <w:rFonts w:hint="default"/>
        <w:sz w:val="20"/>
      </w:rPr>
    </w:lvl>
    <w:lvl w:ilvl="5">
      <w:start w:val="1"/>
      <w:numFmt w:val="none"/>
      <w:lvlText w:val=""/>
      <w:lvlJc w:val="left"/>
      <w:pPr>
        <w:ind w:left="1450" w:hanging="360"/>
      </w:pPr>
      <w:rPr>
        <w:rFonts w:hint="default"/>
      </w:rPr>
    </w:lvl>
    <w:lvl w:ilvl="6">
      <w:start w:val="1"/>
      <w:numFmt w:val="none"/>
      <w:lvlText w:val=""/>
      <w:lvlJc w:val="left"/>
      <w:pPr>
        <w:ind w:left="1810" w:hanging="360"/>
      </w:pPr>
      <w:rPr>
        <w:rFonts w:hint="default"/>
      </w:rPr>
    </w:lvl>
    <w:lvl w:ilvl="7">
      <w:start w:val="1"/>
      <w:numFmt w:val="none"/>
      <w:lvlText w:val=""/>
      <w:lvlJc w:val="left"/>
      <w:pPr>
        <w:ind w:left="2170" w:hanging="360"/>
      </w:pPr>
      <w:rPr>
        <w:rFonts w:hint="default"/>
      </w:rPr>
    </w:lvl>
    <w:lvl w:ilvl="8">
      <w:start w:val="1"/>
      <w:numFmt w:val="none"/>
      <w:lvlText w:val=""/>
      <w:lvlJc w:val="left"/>
      <w:pPr>
        <w:ind w:left="2530" w:hanging="360"/>
      </w:pPr>
      <w:rPr>
        <w:rFonts w:hint="default"/>
      </w:rPr>
    </w:lvl>
  </w:abstractNum>
  <w:abstractNum w:abstractNumId="7" w15:restartNumberingAfterBreak="0">
    <w:nsid w:val="14861FDA"/>
    <w:multiLevelType w:val="hybridMultilevel"/>
    <w:tmpl w:val="3730892A"/>
    <w:lvl w:ilvl="0" w:tplc="7C707078">
      <w:start w:val="1"/>
      <w:numFmt w:val="bullet"/>
      <w:lvlText w:val=""/>
      <w:lvlJc w:val="left"/>
      <w:pPr>
        <w:ind w:left="360" w:hanging="360"/>
      </w:pPr>
      <w:rPr>
        <w:rFonts w:ascii="Symbol" w:hAnsi="Symbol" w:hint="default"/>
      </w:rPr>
    </w:lvl>
    <w:lvl w:ilvl="1" w:tplc="23BE7CFC">
      <w:start w:val="1"/>
      <w:numFmt w:val="bullet"/>
      <w:lvlText w:val="o"/>
      <w:lvlJc w:val="left"/>
      <w:pPr>
        <w:ind w:left="1080" w:hanging="360"/>
      </w:pPr>
      <w:rPr>
        <w:rFonts w:ascii="Courier New" w:hAnsi="Courier New" w:hint="default"/>
      </w:rPr>
    </w:lvl>
    <w:lvl w:ilvl="2" w:tplc="5E92918A">
      <w:start w:val="1"/>
      <w:numFmt w:val="bullet"/>
      <w:lvlText w:val=""/>
      <w:lvlJc w:val="left"/>
      <w:pPr>
        <w:ind w:left="1800" w:hanging="360"/>
      </w:pPr>
      <w:rPr>
        <w:rFonts w:ascii="Wingdings" w:hAnsi="Wingdings" w:hint="default"/>
      </w:rPr>
    </w:lvl>
    <w:lvl w:ilvl="3" w:tplc="CF6887F4">
      <w:start w:val="1"/>
      <w:numFmt w:val="bullet"/>
      <w:lvlText w:val=""/>
      <w:lvlJc w:val="left"/>
      <w:pPr>
        <w:ind w:left="2520" w:hanging="360"/>
      </w:pPr>
      <w:rPr>
        <w:rFonts w:ascii="Symbol" w:hAnsi="Symbol" w:hint="default"/>
      </w:rPr>
    </w:lvl>
    <w:lvl w:ilvl="4" w:tplc="2C8C3EC8">
      <w:start w:val="1"/>
      <w:numFmt w:val="bullet"/>
      <w:lvlText w:val="o"/>
      <w:lvlJc w:val="left"/>
      <w:pPr>
        <w:ind w:left="3240" w:hanging="360"/>
      </w:pPr>
      <w:rPr>
        <w:rFonts w:ascii="Courier New" w:hAnsi="Courier New" w:hint="default"/>
      </w:rPr>
    </w:lvl>
    <w:lvl w:ilvl="5" w:tplc="F574F264">
      <w:start w:val="1"/>
      <w:numFmt w:val="bullet"/>
      <w:lvlText w:val=""/>
      <w:lvlJc w:val="left"/>
      <w:pPr>
        <w:ind w:left="3960" w:hanging="360"/>
      </w:pPr>
      <w:rPr>
        <w:rFonts w:ascii="Wingdings" w:hAnsi="Wingdings" w:hint="default"/>
      </w:rPr>
    </w:lvl>
    <w:lvl w:ilvl="6" w:tplc="7D7C7524">
      <w:start w:val="1"/>
      <w:numFmt w:val="bullet"/>
      <w:lvlText w:val=""/>
      <w:lvlJc w:val="left"/>
      <w:pPr>
        <w:ind w:left="4680" w:hanging="360"/>
      </w:pPr>
      <w:rPr>
        <w:rFonts w:ascii="Symbol" w:hAnsi="Symbol" w:hint="default"/>
      </w:rPr>
    </w:lvl>
    <w:lvl w:ilvl="7" w:tplc="849AADF4">
      <w:start w:val="1"/>
      <w:numFmt w:val="bullet"/>
      <w:lvlText w:val="o"/>
      <w:lvlJc w:val="left"/>
      <w:pPr>
        <w:ind w:left="5400" w:hanging="360"/>
      </w:pPr>
      <w:rPr>
        <w:rFonts w:ascii="Courier New" w:hAnsi="Courier New" w:hint="default"/>
      </w:rPr>
    </w:lvl>
    <w:lvl w:ilvl="8" w:tplc="DE6A3536">
      <w:start w:val="1"/>
      <w:numFmt w:val="bullet"/>
      <w:lvlText w:val=""/>
      <w:lvlJc w:val="left"/>
      <w:pPr>
        <w:ind w:left="6120" w:hanging="360"/>
      </w:pPr>
      <w:rPr>
        <w:rFonts w:ascii="Wingdings" w:hAnsi="Wingdings" w:hint="default"/>
      </w:rPr>
    </w:lvl>
  </w:abstractNum>
  <w:abstractNum w:abstractNumId="8" w15:restartNumberingAfterBreak="0">
    <w:nsid w:val="1BE605EB"/>
    <w:multiLevelType w:val="multilevel"/>
    <w:tmpl w:val="B096F5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911E5F"/>
    <w:multiLevelType w:val="multilevel"/>
    <w:tmpl w:val="B88EBF0C"/>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D5582D"/>
    <w:multiLevelType w:val="hybridMultilevel"/>
    <w:tmpl w:val="9A4CBEDA"/>
    <w:lvl w:ilvl="0" w:tplc="4F200444">
      <w:start w:val="1"/>
      <w:numFmt w:val="upperLetter"/>
      <w:pStyle w:val="Sch3"/>
      <w:lvlText w:val="(%1)"/>
      <w:lvlJc w:val="left"/>
      <w:pPr>
        <w:ind w:left="13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B2F23"/>
    <w:multiLevelType w:val="hybridMultilevel"/>
    <w:tmpl w:val="28A6DA6A"/>
    <w:lvl w:ilvl="0" w:tplc="CECABC72">
      <w:start w:val="1"/>
      <w:numFmt w:val="bullet"/>
      <w:pStyle w:val="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35D4FA3"/>
    <w:multiLevelType w:val="multilevel"/>
    <w:tmpl w:val="CB5E8CE8"/>
    <w:styleLink w:val="CurrentList5"/>
    <w:lvl w:ilvl="0">
      <w:start w:val="1"/>
      <w:numFmt w:val="lowerLetter"/>
      <w:lvlText w:val="(%1)"/>
      <w:lvlJc w:val="left"/>
      <w:pPr>
        <w:ind w:left="2907" w:hanging="360"/>
      </w:pPr>
      <w:rPr>
        <w:rFonts w:hint="default"/>
      </w:rPr>
    </w:lvl>
    <w:lvl w:ilvl="1">
      <w:start w:val="1"/>
      <w:numFmt w:val="lowerRoman"/>
      <w:lvlText w:val="(%2)"/>
      <w:lvlJc w:val="left"/>
      <w:pPr>
        <w:ind w:left="3738" w:hanging="567"/>
      </w:pPr>
      <w:rPr>
        <w:rFonts w:hint="default"/>
      </w:rPr>
    </w:lvl>
    <w:lvl w:ilvl="2">
      <w:start w:val="1"/>
      <w:numFmt w:val="lowerRoman"/>
      <w:lvlText w:val="%3)"/>
      <w:lvlJc w:val="left"/>
      <w:pPr>
        <w:ind w:left="3627" w:hanging="360"/>
      </w:pPr>
      <w:rPr>
        <w:rFonts w:hint="default"/>
      </w:rPr>
    </w:lvl>
    <w:lvl w:ilvl="3">
      <w:start w:val="1"/>
      <w:numFmt w:val="decimal"/>
      <w:lvlText w:val="(%4)"/>
      <w:lvlJc w:val="left"/>
      <w:pPr>
        <w:ind w:left="3987" w:hanging="360"/>
      </w:pPr>
      <w:rPr>
        <w:rFonts w:hint="default"/>
      </w:rPr>
    </w:lvl>
    <w:lvl w:ilvl="4">
      <w:start w:val="1"/>
      <w:numFmt w:val="lowerLetter"/>
      <w:lvlText w:val="(%5)"/>
      <w:lvlJc w:val="left"/>
      <w:pPr>
        <w:ind w:left="4347" w:hanging="360"/>
      </w:pPr>
      <w:rPr>
        <w:rFonts w:hint="default"/>
      </w:rPr>
    </w:lvl>
    <w:lvl w:ilvl="5">
      <w:start w:val="1"/>
      <w:numFmt w:val="lowerRoman"/>
      <w:lvlText w:val="(%6)"/>
      <w:lvlJc w:val="left"/>
      <w:pPr>
        <w:ind w:left="4707" w:hanging="360"/>
      </w:pPr>
      <w:rPr>
        <w:rFonts w:hint="default"/>
      </w:rPr>
    </w:lvl>
    <w:lvl w:ilvl="6">
      <w:start w:val="1"/>
      <w:numFmt w:val="decimal"/>
      <w:lvlText w:val="%7."/>
      <w:lvlJc w:val="left"/>
      <w:pPr>
        <w:ind w:left="5067" w:hanging="360"/>
      </w:pPr>
      <w:rPr>
        <w:rFonts w:hint="default"/>
      </w:rPr>
    </w:lvl>
    <w:lvl w:ilvl="7">
      <w:start w:val="1"/>
      <w:numFmt w:val="lowerLetter"/>
      <w:lvlText w:val="%8."/>
      <w:lvlJc w:val="left"/>
      <w:pPr>
        <w:ind w:left="5427" w:hanging="360"/>
      </w:pPr>
      <w:rPr>
        <w:rFonts w:hint="default"/>
      </w:rPr>
    </w:lvl>
    <w:lvl w:ilvl="8">
      <w:start w:val="1"/>
      <w:numFmt w:val="lowerRoman"/>
      <w:lvlText w:val="%9."/>
      <w:lvlJc w:val="left"/>
      <w:pPr>
        <w:ind w:left="5787" w:hanging="360"/>
      </w:pPr>
      <w:rPr>
        <w:rFonts w:hint="default"/>
      </w:rPr>
    </w:lvl>
  </w:abstractNum>
  <w:abstractNum w:abstractNumId="13" w15:restartNumberingAfterBreak="0">
    <w:nsid w:val="27826939"/>
    <w:multiLevelType w:val="hybridMultilevel"/>
    <w:tmpl w:val="402A00B8"/>
    <w:lvl w:ilvl="0" w:tplc="F52654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833432"/>
    <w:multiLevelType w:val="multilevel"/>
    <w:tmpl w:val="16C62898"/>
    <w:lvl w:ilvl="0">
      <w:start w:val="1"/>
      <w:numFmt w:val="decimal"/>
      <w:pStyle w:val="heading"/>
      <w:lvlText w:val="Sechdul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7F718A"/>
    <w:multiLevelType w:val="multilevel"/>
    <w:tmpl w:val="613478DC"/>
    <w:styleLink w:val="CurrentList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D430ED"/>
    <w:multiLevelType w:val="multilevel"/>
    <w:tmpl w:val="A784F358"/>
    <w:lvl w:ilvl="0">
      <w:start w:val="1"/>
      <w:numFmt w:val="lowerRoman"/>
      <w:pStyle w:val="List2"/>
      <w:lvlText w:val="(%1)"/>
      <w:lvlJc w:val="left"/>
      <w:pPr>
        <w:ind w:left="720" w:hanging="360"/>
      </w:pPr>
      <w:rPr>
        <w:rFonts w:hint="default"/>
        <w:b w:val="0"/>
        <w:i w:val="0"/>
        <w:color w:val="000000" w:themeColor="text1"/>
      </w:rPr>
    </w:lvl>
    <w:lvl w:ilvl="1">
      <w:start w:val="1"/>
      <w:numFmt w:val="lowerRoman"/>
      <w:lvlText w:val="(%2)"/>
      <w:lvlJc w:val="left"/>
      <w:pPr>
        <w:ind w:left="1551" w:hanging="567"/>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2E41F57"/>
    <w:multiLevelType w:val="multilevel"/>
    <w:tmpl w:val="7004EBF2"/>
    <w:lvl w:ilvl="0">
      <w:start w:val="1"/>
      <w:numFmt w:val="lowerLetter"/>
      <w:pStyle w:val="List"/>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35B81"/>
    <w:multiLevelType w:val="multilevel"/>
    <w:tmpl w:val="5FA4775A"/>
    <w:styleLink w:val="CurrentList7"/>
    <w:lvl w:ilvl="0">
      <w:start w:val="1"/>
      <w:numFmt w:val="decimal"/>
      <w:lvlText w:val="%1"/>
      <w:lvlJc w:val="left"/>
      <w:pPr>
        <w:ind w:left="567" w:hanging="567"/>
      </w:pPr>
      <w:rPr>
        <w:rFonts w:ascii="Arial" w:hAnsi="Arial" w:hint="default"/>
        <w:b/>
        <w:i w:val="0"/>
        <w:sz w:val="20"/>
        <w:szCs w:val="20"/>
      </w:rPr>
    </w:lvl>
    <w:lvl w:ilvl="1">
      <w:start w:val="1"/>
      <w:numFmt w:val="decimal"/>
      <w:lvlText w:val="%1.%2"/>
      <w:lvlJc w:val="left"/>
      <w:pPr>
        <w:ind w:left="567" w:hanging="567"/>
      </w:pPr>
      <w:rPr>
        <w:rFonts w:ascii="Arial" w:hAnsi="Arial" w:hint="default"/>
        <w:sz w:val="20"/>
        <w:szCs w:val="20"/>
      </w:rPr>
    </w:lvl>
    <w:lvl w:ilvl="2">
      <w:start w:val="1"/>
      <w:numFmt w:val="lowerLetter"/>
      <w:lvlText w:val="(%3)"/>
      <w:lvlJc w:val="left"/>
      <w:pPr>
        <w:ind w:left="1134"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ind w:left="1701" w:hanging="567"/>
      </w:pPr>
      <w:rPr>
        <w:rFonts w:ascii="Arial" w:hAnsi="Arial" w:hint="default"/>
        <w:b w:val="0"/>
        <w:sz w:val="20"/>
      </w:rPr>
    </w:lvl>
    <w:lvl w:ilvl="4">
      <w:start w:val="1"/>
      <w:numFmt w:val="upperLetter"/>
      <w:lvlText w:val="(%5)"/>
      <w:lvlJc w:val="left"/>
      <w:pPr>
        <w:ind w:left="2268" w:hanging="567"/>
      </w:pPr>
      <w:rPr>
        <w:rFonts w:hint="default"/>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11F02C3"/>
    <w:multiLevelType w:val="multilevel"/>
    <w:tmpl w:val="204A049C"/>
    <w:styleLink w:val="CurrentList10"/>
    <w:lvl w:ilvl="0">
      <w:start w:val="1"/>
      <w:numFmt w:val="decimal"/>
      <w:lvlText w:val="%1"/>
      <w:lvlJc w:val="left"/>
      <w:pPr>
        <w:ind w:left="567" w:hanging="567"/>
      </w:pPr>
      <w:rPr>
        <w:rFonts w:ascii="Arial Bold" w:hAnsi="Arial Bold" w:hint="default"/>
        <w:b/>
        <w:i w:val="0"/>
        <w:sz w:val="20"/>
        <w:szCs w:val="20"/>
      </w:rPr>
    </w:lvl>
    <w:lvl w:ilvl="1">
      <w:start w:val="1"/>
      <w:numFmt w:val="decimal"/>
      <w:lvlText w:val="%1.%2"/>
      <w:lvlJc w:val="left"/>
      <w:pPr>
        <w:ind w:left="567" w:hanging="567"/>
      </w:pPr>
      <w:rPr>
        <w:rFonts w:ascii="Arial" w:hAnsi="Arial" w:hint="default"/>
        <w:sz w:val="20"/>
        <w:szCs w:val="20"/>
      </w:rPr>
    </w:lvl>
    <w:lvl w:ilvl="2">
      <w:start w:val="1"/>
      <w:numFmt w:val="lowerLetter"/>
      <w:lvlText w:val="(%3)"/>
      <w:lvlJc w:val="left"/>
      <w:pPr>
        <w:ind w:left="1844"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ind w:left="1701" w:hanging="567"/>
      </w:pPr>
      <w:rPr>
        <w:rFonts w:ascii="Arial" w:hAnsi="Arial" w:hint="default"/>
        <w:b w:val="0"/>
        <w:sz w:val="20"/>
      </w:rPr>
    </w:lvl>
    <w:lvl w:ilvl="4">
      <w:start w:val="1"/>
      <w:numFmt w:val="upperLetter"/>
      <w:lvlText w:val="(%5)"/>
      <w:lvlJc w:val="left"/>
      <w:pPr>
        <w:ind w:left="2268" w:hanging="567"/>
      </w:pPr>
      <w:rPr>
        <w:rFonts w:hint="default"/>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1686410"/>
    <w:multiLevelType w:val="multilevel"/>
    <w:tmpl w:val="93FE21D4"/>
    <w:styleLink w:val="CurrentList12"/>
    <w:lvl w:ilvl="0">
      <w:start w:val="1"/>
      <w:numFmt w:val="decimal"/>
      <w:lvlText w:val="%1."/>
      <w:lvlJc w:val="left"/>
      <w:pPr>
        <w:ind w:left="567" w:hanging="567"/>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w:hAnsi="Arial" w:hint="default"/>
        <w:sz w:val="20"/>
        <w:szCs w:val="20"/>
      </w:rPr>
    </w:lvl>
    <w:lvl w:ilvl="2">
      <w:start w:val="1"/>
      <w:numFmt w:val="lowerLetter"/>
      <w:lvlText w:val="(%3)"/>
      <w:lvlJc w:val="left"/>
      <w:pPr>
        <w:ind w:left="1134"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tabs>
          <w:tab w:val="num" w:pos="1134"/>
        </w:tabs>
        <w:ind w:left="1701" w:hanging="567"/>
      </w:pPr>
      <w:rPr>
        <w:rFonts w:ascii="Arial" w:hAnsi="Arial" w:hint="default"/>
        <w:b w:val="0"/>
        <w:sz w:val="20"/>
      </w:rPr>
    </w:lvl>
    <w:lvl w:ilvl="4">
      <w:start w:val="1"/>
      <w:numFmt w:val="upperLetter"/>
      <w:lvlText w:val="(%5)"/>
      <w:lvlJc w:val="left"/>
      <w:pPr>
        <w:ind w:left="2268" w:hanging="567"/>
      </w:pPr>
      <w:rPr>
        <w:rFonts w:hint="default"/>
        <w:sz w:val="20"/>
      </w:rPr>
    </w:lvl>
    <w:lvl w:ilvl="5">
      <w:start w:val="1"/>
      <w:numFmt w:val="none"/>
      <w:lvlText w:val=""/>
      <w:lvlJc w:val="left"/>
      <w:pPr>
        <w:ind w:left="1450" w:hanging="360"/>
      </w:pPr>
      <w:rPr>
        <w:rFonts w:hint="default"/>
      </w:rPr>
    </w:lvl>
    <w:lvl w:ilvl="6">
      <w:start w:val="1"/>
      <w:numFmt w:val="none"/>
      <w:lvlText w:val=""/>
      <w:lvlJc w:val="left"/>
      <w:pPr>
        <w:ind w:left="1810" w:hanging="360"/>
      </w:pPr>
      <w:rPr>
        <w:rFonts w:hint="default"/>
      </w:rPr>
    </w:lvl>
    <w:lvl w:ilvl="7">
      <w:start w:val="1"/>
      <w:numFmt w:val="none"/>
      <w:lvlText w:val=""/>
      <w:lvlJc w:val="left"/>
      <w:pPr>
        <w:ind w:left="2170" w:hanging="360"/>
      </w:pPr>
      <w:rPr>
        <w:rFonts w:hint="default"/>
      </w:rPr>
    </w:lvl>
    <w:lvl w:ilvl="8">
      <w:start w:val="1"/>
      <w:numFmt w:val="none"/>
      <w:lvlText w:val=""/>
      <w:lvlJc w:val="left"/>
      <w:pPr>
        <w:ind w:left="2530" w:hanging="360"/>
      </w:pPr>
      <w:rPr>
        <w:rFonts w:hint="default"/>
      </w:rPr>
    </w:lvl>
  </w:abstractNum>
  <w:abstractNum w:abstractNumId="21" w15:restartNumberingAfterBreak="0">
    <w:nsid w:val="43FD7CBB"/>
    <w:multiLevelType w:val="multilevel"/>
    <w:tmpl w:val="79C60746"/>
    <w:lvl w:ilvl="0">
      <w:start w:val="1"/>
      <w:numFmt w:val="decimal"/>
      <w:pStyle w:val="Scheduleheading"/>
      <w:lvlText w:val="Schedule %1"/>
      <w:lvlJc w:val="left"/>
      <w:pPr>
        <w:ind w:left="369" w:hanging="369"/>
      </w:pPr>
      <w:rPr>
        <w:rFonts w:ascii="Arial Bold" w:hAnsi="Arial Bold" w:hint="default"/>
        <w:b/>
        <w:i w:val="0"/>
        <w:sz w:val="36"/>
        <w:szCs w:val="20"/>
      </w:rPr>
    </w:lvl>
    <w:lvl w:ilvl="1">
      <w:start w:val="1"/>
      <w:numFmt w:val="lowerLetter"/>
      <w:lvlText w:val="(%2)"/>
      <w:lvlJc w:val="left"/>
      <w:pPr>
        <w:ind w:left="567" w:hanging="567"/>
      </w:pPr>
      <w:rPr>
        <w:rFonts w:hint="default"/>
        <w:b w:val="0"/>
        <w:bCs w:val="0"/>
      </w:rPr>
    </w:lvl>
    <w:lvl w:ilvl="2">
      <w:start w:val="1"/>
      <w:numFmt w:val="lowerRoman"/>
      <w:lvlText w:val="(%3)"/>
      <w:lvlJc w:val="left"/>
      <w:pPr>
        <w:ind w:left="1134" w:hanging="567"/>
      </w:pPr>
      <w:rPr>
        <w:rFonts w:hint="default"/>
      </w:rPr>
    </w:lvl>
    <w:lvl w:ilvl="3">
      <w:start w:val="1"/>
      <w:numFmt w:val="lowerRoman"/>
      <w:lvlText w:val="(%4)"/>
      <w:lvlJc w:val="left"/>
      <w:pPr>
        <w:ind w:left="1701" w:hanging="567"/>
      </w:pPr>
      <w:rPr>
        <w:rFonts w:ascii="Arial" w:hAnsi="Arial" w:hint="default"/>
        <w:b w:val="0"/>
        <w:sz w:val="20"/>
      </w:rPr>
    </w:lvl>
    <w:lvl w:ilvl="4">
      <w:start w:val="1"/>
      <w:numFmt w:val="upperLetter"/>
      <w:lvlText w:val="(%5)"/>
      <w:lvlJc w:val="left"/>
      <w:pPr>
        <w:ind w:left="2268" w:hanging="567"/>
      </w:pPr>
      <w:rPr>
        <w:rFonts w:hint="default"/>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B9D1CAD"/>
    <w:multiLevelType w:val="multilevel"/>
    <w:tmpl w:val="40AEA70C"/>
    <w:styleLink w:val="CurrentList4"/>
    <w:lvl w:ilvl="0">
      <w:start w:val="1"/>
      <w:numFmt w:val="lowerLetter"/>
      <w:lvlText w:val="(%1)"/>
      <w:lvlJc w:val="left"/>
      <w:pPr>
        <w:ind w:left="643" w:hanging="360"/>
      </w:pPr>
      <w:rPr>
        <w:rFonts w:hint="default"/>
      </w:rPr>
    </w:lvl>
    <w:lvl w:ilvl="1">
      <w:start w:val="1"/>
      <w:numFmt w:val="lowerRoman"/>
      <w:lvlText w:val="(%2)"/>
      <w:lvlJc w:val="left"/>
      <w:pPr>
        <w:ind w:left="1474" w:hanging="567"/>
      </w:pPr>
      <w:rPr>
        <w:rFonts w:hint="default"/>
      </w:rPr>
    </w:lvl>
    <w:lvl w:ilvl="2">
      <w:start w:val="1"/>
      <w:numFmt w:val="lowerRoman"/>
      <w:lvlText w:val="%3)"/>
      <w:lvlJc w:val="left"/>
      <w:pPr>
        <w:ind w:left="1363" w:hanging="360"/>
      </w:pPr>
      <w:rPr>
        <w:rFonts w:hint="default"/>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23" w15:restartNumberingAfterBreak="0">
    <w:nsid w:val="5117E9DD"/>
    <w:multiLevelType w:val="hybridMultilevel"/>
    <w:tmpl w:val="C0309B88"/>
    <w:lvl w:ilvl="0" w:tplc="1BEA3766">
      <w:start w:val="1"/>
      <w:numFmt w:val="bullet"/>
      <w:lvlText w:val=""/>
      <w:lvlJc w:val="left"/>
      <w:pPr>
        <w:ind w:left="360" w:hanging="360"/>
      </w:pPr>
      <w:rPr>
        <w:rFonts w:ascii="Symbol" w:hAnsi="Symbol" w:hint="default"/>
      </w:rPr>
    </w:lvl>
    <w:lvl w:ilvl="1" w:tplc="C3CCF4C2">
      <w:start w:val="1"/>
      <w:numFmt w:val="bullet"/>
      <w:lvlText w:val="o"/>
      <w:lvlJc w:val="left"/>
      <w:pPr>
        <w:ind w:left="1080" w:hanging="360"/>
      </w:pPr>
      <w:rPr>
        <w:rFonts w:ascii="Courier New" w:hAnsi="Courier New" w:hint="default"/>
      </w:rPr>
    </w:lvl>
    <w:lvl w:ilvl="2" w:tplc="492233E2">
      <w:start w:val="1"/>
      <w:numFmt w:val="bullet"/>
      <w:lvlText w:val=""/>
      <w:lvlJc w:val="left"/>
      <w:pPr>
        <w:ind w:left="1800" w:hanging="360"/>
      </w:pPr>
      <w:rPr>
        <w:rFonts w:ascii="Wingdings" w:hAnsi="Wingdings" w:hint="default"/>
      </w:rPr>
    </w:lvl>
    <w:lvl w:ilvl="3" w:tplc="EDD8372A">
      <w:start w:val="1"/>
      <w:numFmt w:val="bullet"/>
      <w:lvlText w:val=""/>
      <w:lvlJc w:val="left"/>
      <w:pPr>
        <w:ind w:left="2520" w:hanging="360"/>
      </w:pPr>
      <w:rPr>
        <w:rFonts w:ascii="Symbol" w:hAnsi="Symbol" w:hint="default"/>
      </w:rPr>
    </w:lvl>
    <w:lvl w:ilvl="4" w:tplc="A7A280F4">
      <w:start w:val="1"/>
      <w:numFmt w:val="bullet"/>
      <w:lvlText w:val="o"/>
      <w:lvlJc w:val="left"/>
      <w:pPr>
        <w:ind w:left="3240" w:hanging="360"/>
      </w:pPr>
      <w:rPr>
        <w:rFonts w:ascii="Courier New" w:hAnsi="Courier New" w:hint="default"/>
      </w:rPr>
    </w:lvl>
    <w:lvl w:ilvl="5" w:tplc="72ACB04C">
      <w:start w:val="1"/>
      <w:numFmt w:val="bullet"/>
      <w:lvlText w:val=""/>
      <w:lvlJc w:val="left"/>
      <w:pPr>
        <w:ind w:left="3960" w:hanging="360"/>
      </w:pPr>
      <w:rPr>
        <w:rFonts w:ascii="Wingdings" w:hAnsi="Wingdings" w:hint="default"/>
      </w:rPr>
    </w:lvl>
    <w:lvl w:ilvl="6" w:tplc="0AD27BF0">
      <w:start w:val="1"/>
      <w:numFmt w:val="bullet"/>
      <w:lvlText w:val=""/>
      <w:lvlJc w:val="left"/>
      <w:pPr>
        <w:ind w:left="4680" w:hanging="360"/>
      </w:pPr>
      <w:rPr>
        <w:rFonts w:ascii="Symbol" w:hAnsi="Symbol" w:hint="default"/>
      </w:rPr>
    </w:lvl>
    <w:lvl w:ilvl="7" w:tplc="0924F5BA">
      <w:start w:val="1"/>
      <w:numFmt w:val="bullet"/>
      <w:lvlText w:val="o"/>
      <w:lvlJc w:val="left"/>
      <w:pPr>
        <w:ind w:left="5400" w:hanging="360"/>
      </w:pPr>
      <w:rPr>
        <w:rFonts w:ascii="Courier New" w:hAnsi="Courier New" w:hint="default"/>
      </w:rPr>
    </w:lvl>
    <w:lvl w:ilvl="8" w:tplc="983CE120">
      <w:start w:val="1"/>
      <w:numFmt w:val="bullet"/>
      <w:lvlText w:val=""/>
      <w:lvlJc w:val="left"/>
      <w:pPr>
        <w:ind w:left="6120" w:hanging="360"/>
      </w:pPr>
      <w:rPr>
        <w:rFonts w:ascii="Wingdings" w:hAnsi="Wingdings" w:hint="default"/>
      </w:rPr>
    </w:lvl>
  </w:abstractNum>
  <w:abstractNum w:abstractNumId="24" w15:restartNumberingAfterBreak="0">
    <w:nsid w:val="53A4103C"/>
    <w:multiLevelType w:val="multilevel"/>
    <w:tmpl w:val="107A53FE"/>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8DDAAE"/>
    <w:multiLevelType w:val="hybridMultilevel"/>
    <w:tmpl w:val="26ACFF20"/>
    <w:lvl w:ilvl="0" w:tplc="01AEC916">
      <w:start w:val="1"/>
      <w:numFmt w:val="bullet"/>
      <w:lvlText w:val=""/>
      <w:lvlJc w:val="left"/>
      <w:pPr>
        <w:ind w:left="720" w:hanging="360"/>
      </w:pPr>
      <w:rPr>
        <w:rFonts w:ascii="Symbol" w:hAnsi="Symbol" w:hint="default"/>
      </w:rPr>
    </w:lvl>
    <w:lvl w:ilvl="1" w:tplc="C57C99D6">
      <w:start w:val="1"/>
      <w:numFmt w:val="bullet"/>
      <w:lvlText w:val="o"/>
      <w:lvlJc w:val="left"/>
      <w:pPr>
        <w:ind w:left="1440" w:hanging="360"/>
      </w:pPr>
      <w:rPr>
        <w:rFonts w:ascii="Courier New" w:hAnsi="Courier New" w:hint="default"/>
      </w:rPr>
    </w:lvl>
    <w:lvl w:ilvl="2" w:tplc="30F22E0E">
      <w:start w:val="1"/>
      <w:numFmt w:val="bullet"/>
      <w:lvlText w:val=""/>
      <w:lvlJc w:val="left"/>
      <w:pPr>
        <w:ind w:left="2160" w:hanging="360"/>
      </w:pPr>
      <w:rPr>
        <w:rFonts w:ascii="Wingdings" w:hAnsi="Wingdings" w:hint="default"/>
      </w:rPr>
    </w:lvl>
    <w:lvl w:ilvl="3" w:tplc="2AFC5DBC">
      <w:start w:val="1"/>
      <w:numFmt w:val="bullet"/>
      <w:lvlText w:val=""/>
      <w:lvlJc w:val="left"/>
      <w:pPr>
        <w:ind w:left="2880" w:hanging="360"/>
      </w:pPr>
      <w:rPr>
        <w:rFonts w:ascii="Symbol" w:hAnsi="Symbol" w:hint="default"/>
      </w:rPr>
    </w:lvl>
    <w:lvl w:ilvl="4" w:tplc="76A28372">
      <w:start w:val="1"/>
      <w:numFmt w:val="bullet"/>
      <w:lvlText w:val="o"/>
      <w:lvlJc w:val="left"/>
      <w:pPr>
        <w:ind w:left="3600" w:hanging="360"/>
      </w:pPr>
      <w:rPr>
        <w:rFonts w:ascii="Courier New" w:hAnsi="Courier New" w:hint="default"/>
      </w:rPr>
    </w:lvl>
    <w:lvl w:ilvl="5" w:tplc="11DA3B80">
      <w:start w:val="1"/>
      <w:numFmt w:val="bullet"/>
      <w:lvlText w:val=""/>
      <w:lvlJc w:val="left"/>
      <w:pPr>
        <w:ind w:left="4320" w:hanging="360"/>
      </w:pPr>
      <w:rPr>
        <w:rFonts w:ascii="Wingdings" w:hAnsi="Wingdings" w:hint="default"/>
      </w:rPr>
    </w:lvl>
    <w:lvl w:ilvl="6" w:tplc="103C183A">
      <w:start w:val="1"/>
      <w:numFmt w:val="bullet"/>
      <w:lvlText w:val=""/>
      <w:lvlJc w:val="left"/>
      <w:pPr>
        <w:ind w:left="5040" w:hanging="360"/>
      </w:pPr>
      <w:rPr>
        <w:rFonts w:ascii="Symbol" w:hAnsi="Symbol" w:hint="default"/>
      </w:rPr>
    </w:lvl>
    <w:lvl w:ilvl="7" w:tplc="C2246E46">
      <w:start w:val="1"/>
      <w:numFmt w:val="bullet"/>
      <w:lvlText w:val="o"/>
      <w:lvlJc w:val="left"/>
      <w:pPr>
        <w:ind w:left="5760" w:hanging="360"/>
      </w:pPr>
      <w:rPr>
        <w:rFonts w:ascii="Courier New" w:hAnsi="Courier New" w:hint="default"/>
      </w:rPr>
    </w:lvl>
    <w:lvl w:ilvl="8" w:tplc="D3FE62E8">
      <w:start w:val="1"/>
      <w:numFmt w:val="bullet"/>
      <w:lvlText w:val=""/>
      <w:lvlJc w:val="left"/>
      <w:pPr>
        <w:ind w:left="6480" w:hanging="360"/>
      </w:pPr>
      <w:rPr>
        <w:rFonts w:ascii="Wingdings" w:hAnsi="Wingdings" w:hint="default"/>
      </w:rPr>
    </w:lvl>
  </w:abstractNum>
  <w:abstractNum w:abstractNumId="26" w15:restartNumberingAfterBreak="0">
    <w:nsid w:val="5BD3785D"/>
    <w:multiLevelType w:val="hybridMultilevel"/>
    <w:tmpl w:val="9808F8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22D14D9"/>
    <w:multiLevelType w:val="hybridMultilevel"/>
    <w:tmpl w:val="04767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8037CA"/>
    <w:multiLevelType w:val="hybridMultilevel"/>
    <w:tmpl w:val="6BC285CE"/>
    <w:lvl w:ilvl="0" w:tplc="9340A00C">
      <w:start w:val="1"/>
      <w:numFmt w:val="lowerRoman"/>
      <w:pStyle w:val="Schlist2"/>
      <w:lvlText w:val="(%1)"/>
      <w:lvlJc w:val="left"/>
      <w:pPr>
        <w:ind w:left="785" w:hanging="360"/>
      </w:pPr>
      <w:rPr>
        <w:rFonts w:hint="default"/>
        <w:b w:val="0"/>
        <w:i w:val="0"/>
        <w:color w:val="000000"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33C0D87"/>
    <w:multiLevelType w:val="multilevel"/>
    <w:tmpl w:val="02C0FD28"/>
    <w:styleLink w:val="CurrentList9"/>
    <w:lvl w:ilvl="0">
      <w:start w:val="1"/>
      <w:numFmt w:val="lowerRoman"/>
      <w:lvlText w:val="(%1)"/>
      <w:lvlJc w:val="left"/>
      <w:pPr>
        <w:ind w:left="927" w:hanging="360"/>
      </w:pPr>
      <w:rPr>
        <w:rFonts w:hint="default"/>
        <w:b w:val="0"/>
        <w:i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D5B5B92"/>
    <w:multiLevelType w:val="multilevel"/>
    <w:tmpl w:val="6C68675A"/>
    <w:styleLink w:val="CurrentList1"/>
    <w:lvl w:ilvl="0">
      <w:start w:val="1"/>
      <w:numFmt w:val="lowerLetter"/>
      <w:lvlText w:val="(%1)"/>
      <w:lvlJc w:val="left"/>
      <w:pPr>
        <w:ind w:left="1446" w:hanging="360"/>
      </w:pPr>
      <w:rPr>
        <w:rFonts w:hint="default"/>
      </w:r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num w:numId="1" w16cid:durableId="966622604">
    <w:abstractNumId w:val="23"/>
  </w:num>
  <w:num w:numId="2" w16cid:durableId="1851017970">
    <w:abstractNumId w:val="25"/>
  </w:num>
  <w:num w:numId="3" w16cid:durableId="1151411948">
    <w:abstractNumId w:val="7"/>
  </w:num>
  <w:num w:numId="4" w16cid:durableId="1791240925">
    <w:abstractNumId w:val="8"/>
  </w:num>
  <w:num w:numId="5" w16cid:durableId="1037698498">
    <w:abstractNumId w:val="30"/>
  </w:num>
  <w:num w:numId="6" w16cid:durableId="1369330394">
    <w:abstractNumId w:val="17"/>
  </w:num>
  <w:num w:numId="7" w16cid:durableId="271909391">
    <w:abstractNumId w:val="24"/>
  </w:num>
  <w:num w:numId="8" w16cid:durableId="116603540">
    <w:abstractNumId w:val="15"/>
  </w:num>
  <w:num w:numId="9" w16cid:durableId="308822311">
    <w:abstractNumId w:val="16"/>
  </w:num>
  <w:num w:numId="10" w16cid:durableId="1112243881">
    <w:abstractNumId w:val="22"/>
  </w:num>
  <w:num w:numId="11" w16cid:durableId="1516189070">
    <w:abstractNumId w:val="12"/>
  </w:num>
  <w:num w:numId="12" w16cid:durableId="1846433096">
    <w:abstractNumId w:val="3"/>
  </w:num>
  <w:num w:numId="13" w16cid:durableId="307783453">
    <w:abstractNumId w:val="2"/>
  </w:num>
  <w:num w:numId="14" w16cid:durableId="1478885801">
    <w:abstractNumId w:val="27"/>
  </w:num>
  <w:num w:numId="15" w16cid:durableId="1485707742">
    <w:abstractNumId w:val="6"/>
  </w:num>
  <w:num w:numId="16" w16cid:durableId="1138065131">
    <w:abstractNumId w:val="1"/>
  </w:num>
  <w:num w:numId="17" w16cid:durableId="22219526">
    <w:abstractNumId w:val="0"/>
  </w:num>
  <w:num w:numId="18" w16cid:durableId="23335372">
    <w:abstractNumId w:val="28"/>
  </w:num>
  <w:num w:numId="19" w16cid:durableId="855122515">
    <w:abstractNumId w:val="18"/>
  </w:num>
  <w:num w:numId="20" w16cid:durableId="1088693515">
    <w:abstractNumId w:val="26"/>
  </w:num>
  <w:num w:numId="21" w16cid:durableId="1089958613">
    <w:abstractNumId w:val="11"/>
  </w:num>
  <w:num w:numId="22" w16cid:durableId="1255557292">
    <w:abstractNumId w:val="14"/>
  </w:num>
  <w:num w:numId="23" w16cid:durableId="1778863022">
    <w:abstractNumId w:val="9"/>
  </w:num>
  <w:num w:numId="24" w16cid:durableId="1275482134">
    <w:abstractNumId w:val="10"/>
  </w:num>
  <w:num w:numId="25" w16cid:durableId="1514033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1365615">
    <w:abstractNumId w:val="29"/>
  </w:num>
  <w:num w:numId="27" w16cid:durableId="601648713">
    <w:abstractNumId w:val="28"/>
    <w:lvlOverride w:ilvl="0">
      <w:startOverride w:val="1"/>
    </w:lvlOverride>
  </w:num>
  <w:num w:numId="28" w16cid:durableId="971793580">
    <w:abstractNumId w:val="10"/>
    <w:lvlOverride w:ilvl="0">
      <w:startOverride w:val="1"/>
    </w:lvlOverride>
  </w:num>
  <w:num w:numId="29" w16cid:durableId="1622374748">
    <w:abstractNumId w:val="10"/>
    <w:lvlOverride w:ilvl="0">
      <w:startOverride w:val="1"/>
    </w:lvlOverride>
  </w:num>
  <w:num w:numId="30" w16cid:durableId="599065991">
    <w:abstractNumId w:val="19"/>
  </w:num>
  <w:num w:numId="31" w16cid:durableId="1229809105">
    <w:abstractNumId w:val="5"/>
  </w:num>
  <w:num w:numId="32" w16cid:durableId="264314512">
    <w:abstractNumId w:val="20"/>
  </w:num>
  <w:num w:numId="33" w16cid:durableId="945044718">
    <w:abstractNumId w:val="21"/>
  </w:num>
  <w:num w:numId="34" w16cid:durableId="1825388789">
    <w:abstractNumId w:val="4"/>
  </w:num>
  <w:num w:numId="35" w16cid:durableId="264925826">
    <w:abstractNumId w:val="6"/>
  </w:num>
  <w:num w:numId="36" w16cid:durableId="2077630489">
    <w:abstractNumId w:val="6"/>
  </w:num>
  <w:num w:numId="37" w16cid:durableId="130049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4012826">
    <w:abstractNumId w:val="6"/>
  </w:num>
  <w:num w:numId="39" w16cid:durableId="1662930487">
    <w:abstractNumId w:val="6"/>
  </w:num>
  <w:num w:numId="40" w16cid:durableId="2003043917">
    <w:abstractNumId w:val="13"/>
  </w:num>
  <w:num w:numId="41" w16cid:durableId="310672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7255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970847">
    <w:abstractNumId w:val="6"/>
  </w:num>
  <w:num w:numId="44" w16cid:durableId="119553840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7"/>
    <w:rsid w:val="0000015A"/>
    <w:rsid w:val="00000850"/>
    <w:rsid w:val="00000950"/>
    <w:rsid w:val="000016BE"/>
    <w:rsid w:val="0000234F"/>
    <w:rsid w:val="0000288B"/>
    <w:rsid w:val="00002E3A"/>
    <w:rsid w:val="00003275"/>
    <w:rsid w:val="00004603"/>
    <w:rsid w:val="00005340"/>
    <w:rsid w:val="0000547F"/>
    <w:rsid w:val="00006523"/>
    <w:rsid w:val="0000693E"/>
    <w:rsid w:val="00006C21"/>
    <w:rsid w:val="00007B93"/>
    <w:rsid w:val="0001064D"/>
    <w:rsid w:val="00010884"/>
    <w:rsid w:val="00011E20"/>
    <w:rsid w:val="00012FD9"/>
    <w:rsid w:val="00014C96"/>
    <w:rsid w:val="0001567B"/>
    <w:rsid w:val="00015FD2"/>
    <w:rsid w:val="00016340"/>
    <w:rsid w:val="00020272"/>
    <w:rsid w:val="00023357"/>
    <w:rsid w:val="00023D34"/>
    <w:rsid w:val="00023F39"/>
    <w:rsid w:val="000249B9"/>
    <w:rsid w:val="00024BC7"/>
    <w:rsid w:val="00024BEE"/>
    <w:rsid w:val="0002647B"/>
    <w:rsid w:val="00026ABE"/>
    <w:rsid w:val="000271A4"/>
    <w:rsid w:val="000274B3"/>
    <w:rsid w:val="000278EF"/>
    <w:rsid w:val="00027EE5"/>
    <w:rsid w:val="00030B77"/>
    <w:rsid w:val="00031A7C"/>
    <w:rsid w:val="000322C2"/>
    <w:rsid w:val="0003230E"/>
    <w:rsid w:val="00032DBC"/>
    <w:rsid w:val="000344BF"/>
    <w:rsid w:val="0003481D"/>
    <w:rsid w:val="00034A12"/>
    <w:rsid w:val="00034E5F"/>
    <w:rsid w:val="00035358"/>
    <w:rsid w:val="00035FD3"/>
    <w:rsid w:val="000363D7"/>
    <w:rsid w:val="00036428"/>
    <w:rsid w:val="00037596"/>
    <w:rsid w:val="00037D2F"/>
    <w:rsid w:val="00040378"/>
    <w:rsid w:val="000403AA"/>
    <w:rsid w:val="000407BF"/>
    <w:rsid w:val="00040BF8"/>
    <w:rsid w:val="000412EB"/>
    <w:rsid w:val="000415D8"/>
    <w:rsid w:val="000417B4"/>
    <w:rsid w:val="00042514"/>
    <w:rsid w:val="000434C8"/>
    <w:rsid w:val="000438B5"/>
    <w:rsid w:val="00043BE5"/>
    <w:rsid w:val="00044701"/>
    <w:rsid w:val="00045158"/>
    <w:rsid w:val="000451BB"/>
    <w:rsid w:val="00045CF9"/>
    <w:rsid w:val="00046A86"/>
    <w:rsid w:val="00046BE2"/>
    <w:rsid w:val="00047C51"/>
    <w:rsid w:val="00051249"/>
    <w:rsid w:val="000514DC"/>
    <w:rsid w:val="00051509"/>
    <w:rsid w:val="00051ADB"/>
    <w:rsid w:val="00051FF5"/>
    <w:rsid w:val="000535EC"/>
    <w:rsid w:val="00053E32"/>
    <w:rsid w:val="00054594"/>
    <w:rsid w:val="00054838"/>
    <w:rsid w:val="0005497A"/>
    <w:rsid w:val="00054D6C"/>
    <w:rsid w:val="00054D7D"/>
    <w:rsid w:val="0005560C"/>
    <w:rsid w:val="0005570F"/>
    <w:rsid w:val="00055B50"/>
    <w:rsid w:val="00056C73"/>
    <w:rsid w:val="00057D31"/>
    <w:rsid w:val="00060395"/>
    <w:rsid w:val="000603DA"/>
    <w:rsid w:val="00061AC8"/>
    <w:rsid w:val="00061B65"/>
    <w:rsid w:val="00061BCF"/>
    <w:rsid w:val="00061E74"/>
    <w:rsid w:val="00062052"/>
    <w:rsid w:val="00062792"/>
    <w:rsid w:val="00063464"/>
    <w:rsid w:val="00065839"/>
    <w:rsid w:val="00066180"/>
    <w:rsid w:val="00066C8E"/>
    <w:rsid w:val="00066F04"/>
    <w:rsid w:val="000673BD"/>
    <w:rsid w:val="00070222"/>
    <w:rsid w:val="0007045E"/>
    <w:rsid w:val="00071063"/>
    <w:rsid w:val="00071098"/>
    <w:rsid w:val="00071830"/>
    <w:rsid w:val="000730D4"/>
    <w:rsid w:val="000734B6"/>
    <w:rsid w:val="000750CD"/>
    <w:rsid w:val="0007520B"/>
    <w:rsid w:val="00075617"/>
    <w:rsid w:val="00076408"/>
    <w:rsid w:val="00077E5B"/>
    <w:rsid w:val="00082A7A"/>
    <w:rsid w:val="00085806"/>
    <w:rsid w:val="00085E48"/>
    <w:rsid w:val="00086A2A"/>
    <w:rsid w:val="00087A00"/>
    <w:rsid w:val="000913E7"/>
    <w:rsid w:val="000940F1"/>
    <w:rsid w:val="00094709"/>
    <w:rsid w:val="00094C8A"/>
    <w:rsid w:val="00096CD0"/>
    <w:rsid w:val="00097125"/>
    <w:rsid w:val="000972B7"/>
    <w:rsid w:val="000974F4"/>
    <w:rsid w:val="000A1555"/>
    <w:rsid w:val="000A1A05"/>
    <w:rsid w:val="000A2C6A"/>
    <w:rsid w:val="000A3911"/>
    <w:rsid w:val="000A3B7E"/>
    <w:rsid w:val="000A4C09"/>
    <w:rsid w:val="000A556F"/>
    <w:rsid w:val="000A5FD6"/>
    <w:rsid w:val="000A73A9"/>
    <w:rsid w:val="000A74E1"/>
    <w:rsid w:val="000A7E83"/>
    <w:rsid w:val="000A7F34"/>
    <w:rsid w:val="000B079A"/>
    <w:rsid w:val="000B24B3"/>
    <w:rsid w:val="000B2C7E"/>
    <w:rsid w:val="000B3CF4"/>
    <w:rsid w:val="000B5A81"/>
    <w:rsid w:val="000C1177"/>
    <w:rsid w:val="000C416F"/>
    <w:rsid w:val="000C41EF"/>
    <w:rsid w:val="000C5338"/>
    <w:rsid w:val="000C5DA1"/>
    <w:rsid w:val="000D0294"/>
    <w:rsid w:val="000D170E"/>
    <w:rsid w:val="000D3EB6"/>
    <w:rsid w:val="000D4AA0"/>
    <w:rsid w:val="000D51BE"/>
    <w:rsid w:val="000D5845"/>
    <w:rsid w:val="000D67EF"/>
    <w:rsid w:val="000D7AD7"/>
    <w:rsid w:val="000E1575"/>
    <w:rsid w:val="000E1E57"/>
    <w:rsid w:val="000E2358"/>
    <w:rsid w:val="000E53C1"/>
    <w:rsid w:val="000E564B"/>
    <w:rsid w:val="000E5874"/>
    <w:rsid w:val="000E5DB2"/>
    <w:rsid w:val="000E6740"/>
    <w:rsid w:val="000E7636"/>
    <w:rsid w:val="000E795F"/>
    <w:rsid w:val="000F51C0"/>
    <w:rsid w:val="000F5F32"/>
    <w:rsid w:val="000F607F"/>
    <w:rsid w:val="000F65FF"/>
    <w:rsid w:val="000F68E1"/>
    <w:rsid w:val="000F70D9"/>
    <w:rsid w:val="000F7579"/>
    <w:rsid w:val="0010240E"/>
    <w:rsid w:val="001028C0"/>
    <w:rsid w:val="001052CF"/>
    <w:rsid w:val="00105D5E"/>
    <w:rsid w:val="00105FD4"/>
    <w:rsid w:val="00106AA2"/>
    <w:rsid w:val="001102C1"/>
    <w:rsid w:val="001103C8"/>
    <w:rsid w:val="001103E9"/>
    <w:rsid w:val="001105E4"/>
    <w:rsid w:val="001107AE"/>
    <w:rsid w:val="00111A02"/>
    <w:rsid w:val="001128F9"/>
    <w:rsid w:val="001133D1"/>
    <w:rsid w:val="00114109"/>
    <w:rsid w:val="00114C6C"/>
    <w:rsid w:val="00115763"/>
    <w:rsid w:val="00115B4F"/>
    <w:rsid w:val="00116604"/>
    <w:rsid w:val="00117A7E"/>
    <w:rsid w:val="00120586"/>
    <w:rsid w:val="00121830"/>
    <w:rsid w:val="001237B1"/>
    <w:rsid w:val="00123ED5"/>
    <w:rsid w:val="00124C65"/>
    <w:rsid w:val="001254FF"/>
    <w:rsid w:val="00127041"/>
    <w:rsid w:val="001314CE"/>
    <w:rsid w:val="00131BA9"/>
    <w:rsid w:val="001323ED"/>
    <w:rsid w:val="00134B1A"/>
    <w:rsid w:val="00135356"/>
    <w:rsid w:val="0013591D"/>
    <w:rsid w:val="00136073"/>
    <w:rsid w:val="00137903"/>
    <w:rsid w:val="00137927"/>
    <w:rsid w:val="001400CB"/>
    <w:rsid w:val="00141882"/>
    <w:rsid w:val="00141E00"/>
    <w:rsid w:val="00144345"/>
    <w:rsid w:val="001455F0"/>
    <w:rsid w:val="00145EAF"/>
    <w:rsid w:val="00146E51"/>
    <w:rsid w:val="00146F3C"/>
    <w:rsid w:val="00147251"/>
    <w:rsid w:val="0014770C"/>
    <w:rsid w:val="00147757"/>
    <w:rsid w:val="00147C1F"/>
    <w:rsid w:val="00152D37"/>
    <w:rsid w:val="00153D9B"/>
    <w:rsid w:val="00153FFA"/>
    <w:rsid w:val="0015450A"/>
    <w:rsid w:val="00154AC2"/>
    <w:rsid w:val="00154D68"/>
    <w:rsid w:val="00155272"/>
    <w:rsid w:val="001555E0"/>
    <w:rsid w:val="0015629E"/>
    <w:rsid w:val="00157B3B"/>
    <w:rsid w:val="00160274"/>
    <w:rsid w:val="001614C9"/>
    <w:rsid w:val="001628E4"/>
    <w:rsid w:val="00166C80"/>
    <w:rsid w:val="001703C5"/>
    <w:rsid w:val="00170504"/>
    <w:rsid w:val="0017207A"/>
    <w:rsid w:val="00172E3A"/>
    <w:rsid w:val="00173CD8"/>
    <w:rsid w:val="0017466A"/>
    <w:rsid w:val="0017470A"/>
    <w:rsid w:val="0017579B"/>
    <w:rsid w:val="00175EA7"/>
    <w:rsid w:val="00177598"/>
    <w:rsid w:val="00177C0D"/>
    <w:rsid w:val="00180B0F"/>
    <w:rsid w:val="00180E1E"/>
    <w:rsid w:val="00182A26"/>
    <w:rsid w:val="001832AC"/>
    <w:rsid w:val="00183671"/>
    <w:rsid w:val="00183FE6"/>
    <w:rsid w:val="00184B2B"/>
    <w:rsid w:val="00185102"/>
    <w:rsid w:val="001900D9"/>
    <w:rsid w:val="0019066E"/>
    <w:rsid w:val="00191AF3"/>
    <w:rsid w:val="001943DA"/>
    <w:rsid w:val="001944BF"/>
    <w:rsid w:val="00194846"/>
    <w:rsid w:val="00195657"/>
    <w:rsid w:val="001956AE"/>
    <w:rsid w:val="00195AC5"/>
    <w:rsid w:val="00196345"/>
    <w:rsid w:val="0019799E"/>
    <w:rsid w:val="001A25F0"/>
    <w:rsid w:val="001A35BE"/>
    <w:rsid w:val="001A5506"/>
    <w:rsid w:val="001B1FB7"/>
    <w:rsid w:val="001B2152"/>
    <w:rsid w:val="001B3BF2"/>
    <w:rsid w:val="001B4150"/>
    <w:rsid w:val="001B580A"/>
    <w:rsid w:val="001B7410"/>
    <w:rsid w:val="001C0B91"/>
    <w:rsid w:val="001C1410"/>
    <w:rsid w:val="001C1AF8"/>
    <w:rsid w:val="001C223E"/>
    <w:rsid w:val="001C4B65"/>
    <w:rsid w:val="001C64D3"/>
    <w:rsid w:val="001C6994"/>
    <w:rsid w:val="001C6C39"/>
    <w:rsid w:val="001C7170"/>
    <w:rsid w:val="001C7359"/>
    <w:rsid w:val="001C76EB"/>
    <w:rsid w:val="001C787C"/>
    <w:rsid w:val="001C7BC2"/>
    <w:rsid w:val="001D165A"/>
    <w:rsid w:val="001D26B5"/>
    <w:rsid w:val="001D3995"/>
    <w:rsid w:val="001D39E0"/>
    <w:rsid w:val="001D620E"/>
    <w:rsid w:val="001D62FC"/>
    <w:rsid w:val="001D68E6"/>
    <w:rsid w:val="001E28A5"/>
    <w:rsid w:val="001E2D60"/>
    <w:rsid w:val="001E3020"/>
    <w:rsid w:val="001E4179"/>
    <w:rsid w:val="001E5E40"/>
    <w:rsid w:val="001E7057"/>
    <w:rsid w:val="001F03E1"/>
    <w:rsid w:val="001F056B"/>
    <w:rsid w:val="001F11DE"/>
    <w:rsid w:val="001F1937"/>
    <w:rsid w:val="001F2035"/>
    <w:rsid w:val="001F27E5"/>
    <w:rsid w:val="001F3347"/>
    <w:rsid w:val="001F5AC8"/>
    <w:rsid w:val="001F5E8B"/>
    <w:rsid w:val="001F6124"/>
    <w:rsid w:val="001F6DA4"/>
    <w:rsid w:val="001F7DE9"/>
    <w:rsid w:val="00200F11"/>
    <w:rsid w:val="002035E1"/>
    <w:rsid w:val="00203A97"/>
    <w:rsid w:val="00203FCA"/>
    <w:rsid w:val="002046F9"/>
    <w:rsid w:val="00204898"/>
    <w:rsid w:val="002049E5"/>
    <w:rsid w:val="00204E54"/>
    <w:rsid w:val="00204F4B"/>
    <w:rsid w:val="0020646E"/>
    <w:rsid w:val="00206BF1"/>
    <w:rsid w:val="00206CBC"/>
    <w:rsid w:val="00210213"/>
    <w:rsid w:val="0021053A"/>
    <w:rsid w:val="002119C1"/>
    <w:rsid w:val="002129A2"/>
    <w:rsid w:val="00212ED9"/>
    <w:rsid w:val="00213754"/>
    <w:rsid w:val="00214951"/>
    <w:rsid w:val="002159D0"/>
    <w:rsid w:val="00215DBB"/>
    <w:rsid w:val="00215EAD"/>
    <w:rsid w:val="002162FB"/>
    <w:rsid w:val="002179C9"/>
    <w:rsid w:val="002200FA"/>
    <w:rsid w:val="00223BC5"/>
    <w:rsid w:val="002243EB"/>
    <w:rsid w:val="00224948"/>
    <w:rsid w:val="00226B85"/>
    <w:rsid w:val="0022784E"/>
    <w:rsid w:val="00230483"/>
    <w:rsid w:val="00230C9F"/>
    <w:rsid w:val="002317D7"/>
    <w:rsid w:val="00232591"/>
    <w:rsid w:val="002337DF"/>
    <w:rsid w:val="002350B1"/>
    <w:rsid w:val="00237203"/>
    <w:rsid w:val="0023733C"/>
    <w:rsid w:val="002377BD"/>
    <w:rsid w:val="00237C35"/>
    <w:rsid w:val="00237D35"/>
    <w:rsid w:val="00240D58"/>
    <w:rsid w:val="00241B5C"/>
    <w:rsid w:val="002422B7"/>
    <w:rsid w:val="002428C5"/>
    <w:rsid w:val="002445E1"/>
    <w:rsid w:val="0024526A"/>
    <w:rsid w:val="00245C8A"/>
    <w:rsid w:val="00245FA7"/>
    <w:rsid w:val="0025089E"/>
    <w:rsid w:val="00250D2F"/>
    <w:rsid w:val="00251C10"/>
    <w:rsid w:val="002524AD"/>
    <w:rsid w:val="00252951"/>
    <w:rsid w:val="002534C5"/>
    <w:rsid w:val="00255632"/>
    <w:rsid w:val="00255CF7"/>
    <w:rsid w:val="00256943"/>
    <w:rsid w:val="002604BB"/>
    <w:rsid w:val="00262DF2"/>
    <w:rsid w:val="0026333B"/>
    <w:rsid w:val="002657F9"/>
    <w:rsid w:val="002662E6"/>
    <w:rsid w:val="00267B23"/>
    <w:rsid w:val="00267DC1"/>
    <w:rsid w:val="00267F39"/>
    <w:rsid w:val="0027011E"/>
    <w:rsid w:val="00270D48"/>
    <w:rsid w:val="00271788"/>
    <w:rsid w:val="00274049"/>
    <w:rsid w:val="002742DB"/>
    <w:rsid w:val="00274490"/>
    <w:rsid w:val="00274B37"/>
    <w:rsid w:val="00280026"/>
    <w:rsid w:val="002823E4"/>
    <w:rsid w:val="002825D6"/>
    <w:rsid w:val="00284B99"/>
    <w:rsid w:val="0028510A"/>
    <w:rsid w:val="002851AC"/>
    <w:rsid w:val="00286420"/>
    <w:rsid w:val="00292E27"/>
    <w:rsid w:val="002935DE"/>
    <w:rsid w:val="00293888"/>
    <w:rsid w:val="0029566B"/>
    <w:rsid w:val="002963D5"/>
    <w:rsid w:val="00297C77"/>
    <w:rsid w:val="002A042E"/>
    <w:rsid w:val="002A0B86"/>
    <w:rsid w:val="002A0DE6"/>
    <w:rsid w:val="002A0F17"/>
    <w:rsid w:val="002A2FC8"/>
    <w:rsid w:val="002A3A33"/>
    <w:rsid w:val="002A3E2D"/>
    <w:rsid w:val="002A567D"/>
    <w:rsid w:val="002A59BF"/>
    <w:rsid w:val="002A5D1D"/>
    <w:rsid w:val="002A6353"/>
    <w:rsid w:val="002A724D"/>
    <w:rsid w:val="002A7356"/>
    <w:rsid w:val="002A7952"/>
    <w:rsid w:val="002A7EAC"/>
    <w:rsid w:val="002B129C"/>
    <w:rsid w:val="002B1BF6"/>
    <w:rsid w:val="002B1CB0"/>
    <w:rsid w:val="002B249E"/>
    <w:rsid w:val="002B3466"/>
    <w:rsid w:val="002B360E"/>
    <w:rsid w:val="002B42DE"/>
    <w:rsid w:val="002B46FF"/>
    <w:rsid w:val="002B59F4"/>
    <w:rsid w:val="002B6278"/>
    <w:rsid w:val="002B7C31"/>
    <w:rsid w:val="002C0EDD"/>
    <w:rsid w:val="002C1418"/>
    <w:rsid w:val="002C1CA5"/>
    <w:rsid w:val="002C3F97"/>
    <w:rsid w:val="002C43BC"/>
    <w:rsid w:val="002C44A6"/>
    <w:rsid w:val="002C4B31"/>
    <w:rsid w:val="002C5153"/>
    <w:rsid w:val="002C5F24"/>
    <w:rsid w:val="002C6428"/>
    <w:rsid w:val="002C6856"/>
    <w:rsid w:val="002C71F0"/>
    <w:rsid w:val="002C7429"/>
    <w:rsid w:val="002C76C1"/>
    <w:rsid w:val="002D0B9E"/>
    <w:rsid w:val="002D0E12"/>
    <w:rsid w:val="002D1213"/>
    <w:rsid w:val="002D3302"/>
    <w:rsid w:val="002D3521"/>
    <w:rsid w:val="002D55B1"/>
    <w:rsid w:val="002D588C"/>
    <w:rsid w:val="002D7CDD"/>
    <w:rsid w:val="002D7FDA"/>
    <w:rsid w:val="002E0359"/>
    <w:rsid w:val="002E09F5"/>
    <w:rsid w:val="002E0A9D"/>
    <w:rsid w:val="002E2611"/>
    <w:rsid w:val="002E291B"/>
    <w:rsid w:val="002E2CC1"/>
    <w:rsid w:val="002E4835"/>
    <w:rsid w:val="002E6FC3"/>
    <w:rsid w:val="002E7F34"/>
    <w:rsid w:val="002F19A6"/>
    <w:rsid w:val="002F2C67"/>
    <w:rsid w:val="002F33FA"/>
    <w:rsid w:val="002F568B"/>
    <w:rsid w:val="003012E9"/>
    <w:rsid w:val="00301656"/>
    <w:rsid w:val="0030185E"/>
    <w:rsid w:val="00302155"/>
    <w:rsid w:val="00302CEC"/>
    <w:rsid w:val="00306F47"/>
    <w:rsid w:val="00310FAA"/>
    <w:rsid w:val="00312151"/>
    <w:rsid w:val="00315C23"/>
    <w:rsid w:val="0031653A"/>
    <w:rsid w:val="0031685C"/>
    <w:rsid w:val="00316E7B"/>
    <w:rsid w:val="00317A64"/>
    <w:rsid w:val="00321B6C"/>
    <w:rsid w:val="0032382A"/>
    <w:rsid w:val="003243A7"/>
    <w:rsid w:val="003243D9"/>
    <w:rsid w:val="0032467B"/>
    <w:rsid w:val="00326DB5"/>
    <w:rsid w:val="00327490"/>
    <w:rsid w:val="00327CE9"/>
    <w:rsid w:val="003308A5"/>
    <w:rsid w:val="00331F21"/>
    <w:rsid w:val="00332508"/>
    <w:rsid w:val="00334269"/>
    <w:rsid w:val="003342DB"/>
    <w:rsid w:val="0033456D"/>
    <w:rsid w:val="00334F80"/>
    <w:rsid w:val="00335D30"/>
    <w:rsid w:val="00336526"/>
    <w:rsid w:val="00336742"/>
    <w:rsid w:val="00336D93"/>
    <w:rsid w:val="00337428"/>
    <w:rsid w:val="00337CAE"/>
    <w:rsid w:val="00340068"/>
    <w:rsid w:val="003408E9"/>
    <w:rsid w:val="00341267"/>
    <w:rsid w:val="0034232E"/>
    <w:rsid w:val="003428F1"/>
    <w:rsid w:val="003434F7"/>
    <w:rsid w:val="00345A2D"/>
    <w:rsid w:val="00345E20"/>
    <w:rsid w:val="0034768E"/>
    <w:rsid w:val="003501A6"/>
    <w:rsid w:val="00350E30"/>
    <w:rsid w:val="00351BE2"/>
    <w:rsid w:val="00352BDA"/>
    <w:rsid w:val="00352E38"/>
    <w:rsid w:val="00353109"/>
    <w:rsid w:val="00353765"/>
    <w:rsid w:val="00353FA5"/>
    <w:rsid w:val="003541C9"/>
    <w:rsid w:val="00355275"/>
    <w:rsid w:val="003552EF"/>
    <w:rsid w:val="00357F46"/>
    <w:rsid w:val="00357FF4"/>
    <w:rsid w:val="0036153A"/>
    <w:rsid w:val="00361CDA"/>
    <w:rsid w:val="003626AC"/>
    <w:rsid w:val="0036289B"/>
    <w:rsid w:val="0036324F"/>
    <w:rsid w:val="00363EF8"/>
    <w:rsid w:val="0036409B"/>
    <w:rsid w:val="00365B9B"/>
    <w:rsid w:val="00365EE0"/>
    <w:rsid w:val="00365F9E"/>
    <w:rsid w:val="00366F3E"/>
    <w:rsid w:val="00367373"/>
    <w:rsid w:val="003673EE"/>
    <w:rsid w:val="00371747"/>
    <w:rsid w:val="00372105"/>
    <w:rsid w:val="0037230A"/>
    <w:rsid w:val="00372704"/>
    <w:rsid w:val="00373187"/>
    <w:rsid w:val="0037399A"/>
    <w:rsid w:val="00374386"/>
    <w:rsid w:val="003754DA"/>
    <w:rsid w:val="00376DBC"/>
    <w:rsid w:val="00380C61"/>
    <w:rsid w:val="0038164D"/>
    <w:rsid w:val="00381BE7"/>
    <w:rsid w:val="00383111"/>
    <w:rsid w:val="0038328B"/>
    <w:rsid w:val="003840A6"/>
    <w:rsid w:val="003873BA"/>
    <w:rsid w:val="00390D84"/>
    <w:rsid w:val="00392000"/>
    <w:rsid w:val="00393AC6"/>
    <w:rsid w:val="00394F69"/>
    <w:rsid w:val="00395791"/>
    <w:rsid w:val="003961AF"/>
    <w:rsid w:val="003971CF"/>
    <w:rsid w:val="00397CCE"/>
    <w:rsid w:val="003A13C6"/>
    <w:rsid w:val="003A1543"/>
    <w:rsid w:val="003A2B76"/>
    <w:rsid w:val="003A2F08"/>
    <w:rsid w:val="003A3FCC"/>
    <w:rsid w:val="003A603D"/>
    <w:rsid w:val="003A67A0"/>
    <w:rsid w:val="003A6CBA"/>
    <w:rsid w:val="003A70CA"/>
    <w:rsid w:val="003B06BC"/>
    <w:rsid w:val="003B0C63"/>
    <w:rsid w:val="003B2811"/>
    <w:rsid w:val="003B61D4"/>
    <w:rsid w:val="003B62BF"/>
    <w:rsid w:val="003B651E"/>
    <w:rsid w:val="003B7393"/>
    <w:rsid w:val="003B7BD2"/>
    <w:rsid w:val="003C28AD"/>
    <w:rsid w:val="003C2BDB"/>
    <w:rsid w:val="003C38CF"/>
    <w:rsid w:val="003C46AF"/>
    <w:rsid w:val="003C5956"/>
    <w:rsid w:val="003C71AC"/>
    <w:rsid w:val="003C739D"/>
    <w:rsid w:val="003C7736"/>
    <w:rsid w:val="003C78B0"/>
    <w:rsid w:val="003D266F"/>
    <w:rsid w:val="003D2DDB"/>
    <w:rsid w:val="003D4377"/>
    <w:rsid w:val="003D56B4"/>
    <w:rsid w:val="003E0166"/>
    <w:rsid w:val="003E05A1"/>
    <w:rsid w:val="003E0B38"/>
    <w:rsid w:val="003E3AEC"/>
    <w:rsid w:val="003E4711"/>
    <w:rsid w:val="003E74A3"/>
    <w:rsid w:val="003F026F"/>
    <w:rsid w:val="003F32DC"/>
    <w:rsid w:val="003F3373"/>
    <w:rsid w:val="003F391D"/>
    <w:rsid w:val="003F4970"/>
    <w:rsid w:val="003F6394"/>
    <w:rsid w:val="003F6468"/>
    <w:rsid w:val="003F6C70"/>
    <w:rsid w:val="003F6EA1"/>
    <w:rsid w:val="003F7D88"/>
    <w:rsid w:val="004013C9"/>
    <w:rsid w:val="00402BDF"/>
    <w:rsid w:val="00404373"/>
    <w:rsid w:val="004047D6"/>
    <w:rsid w:val="00406A08"/>
    <w:rsid w:val="00407BCF"/>
    <w:rsid w:val="004100EF"/>
    <w:rsid w:val="00410941"/>
    <w:rsid w:val="00411C04"/>
    <w:rsid w:val="00411CB1"/>
    <w:rsid w:val="00411E6A"/>
    <w:rsid w:val="0041200B"/>
    <w:rsid w:val="00412701"/>
    <w:rsid w:val="0041311B"/>
    <w:rsid w:val="004134B7"/>
    <w:rsid w:val="00415EB7"/>
    <w:rsid w:val="004209E4"/>
    <w:rsid w:val="00421E4B"/>
    <w:rsid w:val="0042278F"/>
    <w:rsid w:val="00422F3F"/>
    <w:rsid w:val="00423023"/>
    <w:rsid w:val="00424355"/>
    <w:rsid w:val="00424CAF"/>
    <w:rsid w:val="00424EC5"/>
    <w:rsid w:val="00425A8E"/>
    <w:rsid w:val="00425CB4"/>
    <w:rsid w:val="00425FDB"/>
    <w:rsid w:val="004268E2"/>
    <w:rsid w:val="00430348"/>
    <w:rsid w:val="0043062F"/>
    <w:rsid w:val="00430F82"/>
    <w:rsid w:val="00430FC7"/>
    <w:rsid w:val="00431F89"/>
    <w:rsid w:val="004320F7"/>
    <w:rsid w:val="00433465"/>
    <w:rsid w:val="00435D82"/>
    <w:rsid w:val="00436FCB"/>
    <w:rsid w:val="00437160"/>
    <w:rsid w:val="00437DD0"/>
    <w:rsid w:val="0044079A"/>
    <w:rsid w:val="00440A9C"/>
    <w:rsid w:val="004410A2"/>
    <w:rsid w:val="0044203C"/>
    <w:rsid w:val="004433B9"/>
    <w:rsid w:val="00443430"/>
    <w:rsid w:val="00444876"/>
    <w:rsid w:val="00447432"/>
    <w:rsid w:val="00451C5E"/>
    <w:rsid w:val="00452C83"/>
    <w:rsid w:val="0045495E"/>
    <w:rsid w:val="004555BA"/>
    <w:rsid w:val="00455C6E"/>
    <w:rsid w:val="00456415"/>
    <w:rsid w:val="00457CA6"/>
    <w:rsid w:val="00457FF4"/>
    <w:rsid w:val="004602AB"/>
    <w:rsid w:val="00461BC8"/>
    <w:rsid w:val="00463752"/>
    <w:rsid w:val="00464452"/>
    <w:rsid w:val="004653BD"/>
    <w:rsid w:val="00465B62"/>
    <w:rsid w:val="00466C24"/>
    <w:rsid w:val="00466D30"/>
    <w:rsid w:val="00467797"/>
    <w:rsid w:val="00471029"/>
    <w:rsid w:val="00475348"/>
    <w:rsid w:val="004755EE"/>
    <w:rsid w:val="00476A51"/>
    <w:rsid w:val="00476AC1"/>
    <w:rsid w:val="00480F89"/>
    <w:rsid w:val="00481B53"/>
    <w:rsid w:val="0048378F"/>
    <w:rsid w:val="00484F97"/>
    <w:rsid w:val="004855A0"/>
    <w:rsid w:val="00486D89"/>
    <w:rsid w:val="00487513"/>
    <w:rsid w:val="00490AAF"/>
    <w:rsid w:val="004930DE"/>
    <w:rsid w:val="00493DFA"/>
    <w:rsid w:val="00494491"/>
    <w:rsid w:val="00494955"/>
    <w:rsid w:val="00494B2A"/>
    <w:rsid w:val="004955C6"/>
    <w:rsid w:val="00495639"/>
    <w:rsid w:val="0049593D"/>
    <w:rsid w:val="00496E7E"/>
    <w:rsid w:val="004A0EB4"/>
    <w:rsid w:val="004A120C"/>
    <w:rsid w:val="004A17AD"/>
    <w:rsid w:val="004A1A14"/>
    <w:rsid w:val="004A204A"/>
    <w:rsid w:val="004A4A3D"/>
    <w:rsid w:val="004A5030"/>
    <w:rsid w:val="004A686D"/>
    <w:rsid w:val="004A783C"/>
    <w:rsid w:val="004B03EB"/>
    <w:rsid w:val="004B04ED"/>
    <w:rsid w:val="004B05A6"/>
    <w:rsid w:val="004B0DAB"/>
    <w:rsid w:val="004B24A6"/>
    <w:rsid w:val="004B2CC4"/>
    <w:rsid w:val="004B2CDF"/>
    <w:rsid w:val="004B2EFE"/>
    <w:rsid w:val="004B3034"/>
    <w:rsid w:val="004B332D"/>
    <w:rsid w:val="004B4856"/>
    <w:rsid w:val="004B5319"/>
    <w:rsid w:val="004B67AF"/>
    <w:rsid w:val="004B6F35"/>
    <w:rsid w:val="004B71F3"/>
    <w:rsid w:val="004C1321"/>
    <w:rsid w:val="004C17FD"/>
    <w:rsid w:val="004C2508"/>
    <w:rsid w:val="004C2710"/>
    <w:rsid w:val="004C299C"/>
    <w:rsid w:val="004C3B21"/>
    <w:rsid w:val="004C4747"/>
    <w:rsid w:val="004C5E74"/>
    <w:rsid w:val="004C5F28"/>
    <w:rsid w:val="004C7FD4"/>
    <w:rsid w:val="004D235E"/>
    <w:rsid w:val="004D25A7"/>
    <w:rsid w:val="004D2DC0"/>
    <w:rsid w:val="004D35E7"/>
    <w:rsid w:val="004D3909"/>
    <w:rsid w:val="004D3AD1"/>
    <w:rsid w:val="004D5F66"/>
    <w:rsid w:val="004D60F0"/>
    <w:rsid w:val="004D7238"/>
    <w:rsid w:val="004E0C09"/>
    <w:rsid w:val="004E1C42"/>
    <w:rsid w:val="004E2D59"/>
    <w:rsid w:val="004E3A60"/>
    <w:rsid w:val="004E3FE7"/>
    <w:rsid w:val="004E55B5"/>
    <w:rsid w:val="004E5861"/>
    <w:rsid w:val="004E6AD6"/>
    <w:rsid w:val="004E6DC4"/>
    <w:rsid w:val="004E710D"/>
    <w:rsid w:val="004F0114"/>
    <w:rsid w:val="004F039E"/>
    <w:rsid w:val="004F0AF1"/>
    <w:rsid w:val="004F2222"/>
    <w:rsid w:val="004F24A2"/>
    <w:rsid w:val="004F2D66"/>
    <w:rsid w:val="004F69B3"/>
    <w:rsid w:val="004F7A0A"/>
    <w:rsid w:val="00500236"/>
    <w:rsid w:val="00500B69"/>
    <w:rsid w:val="00501D38"/>
    <w:rsid w:val="00502075"/>
    <w:rsid w:val="00502702"/>
    <w:rsid w:val="00502A07"/>
    <w:rsid w:val="00502CE4"/>
    <w:rsid w:val="0050431C"/>
    <w:rsid w:val="005047CD"/>
    <w:rsid w:val="00504EB8"/>
    <w:rsid w:val="0050693F"/>
    <w:rsid w:val="005077F9"/>
    <w:rsid w:val="0051127E"/>
    <w:rsid w:val="005117EB"/>
    <w:rsid w:val="00511E62"/>
    <w:rsid w:val="005131D4"/>
    <w:rsid w:val="0051360A"/>
    <w:rsid w:val="00514796"/>
    <w:rsid w:val="00516227"/>
    <w:rsid w:val="0051651D"/>
    <w:rsid w:val="005174E5"/>
    <w:rsid w:val="00517FD9"/>
    <w:rsid w:val="00520853"/>
    <w:rsid w:val="00520D38"/>
    <w:rsid w:val="00522DA6"/>
    <w:rsid w:val="005234F7"/>
    <w:rsid w:val="00523CFC"/>
    <w:rsid w:val="00524EC9"/>
    <w:rsid w:val="00526713"/>
    <w:rsid w:val="00530154"/>
    <w:rsid w:val="00532C23"/>
    <w:rsid w:val="005335EB"/>
    <w:rsid w:val="00533FC7"/>
    <w:rsid w:val="0053422F"/>
    <w:rsid w:val="00534897"/>
    <w:rsid w:val="00534B1F"/>
    <w:rsid w:val="00534F5C"/>
    <w:rsid w:val="00535DCE"/>
    <w:rsid w:val="00537B2D"/>
    <w:rsid w:val="00540BC1"/>
    <w:rsid w:val="00540E94"/>
    <w:rsid w:val="00541211"/>
    <w:rsid w:val="0054466D"/>
    <w:rsid w:val="00544745"/>
    <w:rsid w:val="00544E2A"/>
    <w:rsid w:val="00545499"/>
    <w:rsid w:val="005455BD"/>
    <w:rsid w:val="00546525"/>
    <w:rsid w:val="0054779C"/>
    <w:rsid w:val="00550CC2"/>
    <w:rsid w:val="005510AA"/>
    <w:rsid w:val="00551736"/>
    <w:rsid w:val="00552371"/>
    <w:rsid w:val="005540A1"/>
    <w:rsid w:val="00554D3E"/>
    <w:rsid w:val="00555416"/>
    <w:rsid w:val="005555B7"/>
    <w:rsid w:val="00557A96"/>
    <w:rsid w:val="00560186"/>
    <w:rsid w:val="005612B6"/>
    <w:rsid w:val="00561867"/>
    <w:rsid w:val="005618CB"/>
    <w:rsid w:val="00561F78"/>
    <w:rsid w:val="00564F1E"/>
    <w:rsid w:val="00565A4D"/>
    <w:rsid w:val="0056616D"/>
    <w:rsid w:val="005663EA"/>
    <w:rsid w:val="0056658D"/>
    <w:rsid w:val="00566946"/>
    <w:rsid w:val="00566991"/>
    <w:rsid w:val="00566CA7"/>
    <w:rsid w:val="005679A8"/>
    <w:rsid w:val="00572136"/>
    <w:rsid w:val="00573E4B"/>
    <w:rsid w:val="00574249"/>
    <w:rsid w:val="00574BA3"/>
    <w:rsid w:val="00575365"/>
    <w:rsid w:val="00576734"/>
    <w:rsid w:val="00577D6B"/>
    <w:rsid w:val="00580936"/>
    <w:rsid w:val="00580F46"/>
    <w:rsid w:val="00581B96"/>
    <w:rsid w:val="00582C37"/>
    <w:rsid w:val="00582E4B"/>
    <w:rsid w:val="00582FAB"/>
    <w:rsid w:val="00584068"/>
    <w:rsid w:val="0058418A"/>
    <w:rsid w:val="00584737"/>
    <w:rsid w:val="00584E18"/>
    <w:rsid w:val="0058561A"/>
    <w:rsid w:val="00585FE7"/>
    <w:rsid w:val="0058692E"/>
    <w:rsid w:val="00587414"/>
    <w:rsid w:val="0059125A"/>
    <w:rsid w:val="00591F96"/>
    <w:rsid w:val="005930E0"/>
    <w:rsid w:val="00594571"/>
    <w:rsid w:val="00594C27"/>
    <w:rsid w:val="00594CDE"/>
    <w:rsid w:val="00594F34"/>
    <w:rsid w:val="0059560B"/>
    <w:rsid w:val="00595A50"/>
    <w:rsid w:val="00595B22"/>
    <w:rsid w:val="00597131"/>
    <w:rsid w:val="0059725B"/>
    <w:rsid w:val="0059729B"/>
    <w:rsid w:val="005974D4"/>
    <w:rsid w:val="005A0C8C"/>
    <w:rsid w:val="005A2682"/>
    <w:rsid w:val="005A3477"/>
    <w:rsid w:val="005A5603"/>
    <w:rsid w:val="005A5E6E"/>
    <w:rsid w:val="005A6504"/>
    <w:rsid w:val="005A687B"/>
    <w:rsid w:val="005A6D84"/>
    <w:rsid w:val="005A7039"/>
    <w:rsid w:val="005A72DD"/>
    <w:rsid w:val="005A759F"/>
    <w:rsid w:val="005A7C47"/>
    <w:rsid w:val="005B0B3F"/>
    <w:rsid w:val="005B17FF"/>
    <w:rsid w:val="005B1947"/>
    <w:rsid w:val="005B26A6"/>
    <w:rsid w:val="005B2EA6"/>
    <w:rsid w:val="005B3381"/>
    <w:rsid w:val="005B4E10"/>
    <w:rsid w:val="005B5E37"/>
    <w:rsid w:val="005B5EF7"/>
    <w:rsid w:val="005B7431"/>
    <w:rsid w:val="005C07A4"/>
    <w:rsid w:val="005C108A"/>
    <w:rsid w:val="005C32A9"/>
    <w:rsid w:val="005C35FB"/>
    <w:rsid w:val="005C3A5D"/>
    <w:rsid w:val="005C418F"/>
    <w:rsid w:val="005C4EE2"/>
    <w:rsid w:val="005C6DE4"/>
    <w:rsid w:val="005C6DE5"/>
    <w:rsid w:val="005C7227"/>
    <w:rsid w:val="005C780E"/>
    <w:rsid w:val="005D00FD"/>
    <w:rsid w:val="005D12AC"/>
    <w:rsid w:val="005D1561"/>
    <w:rsid w:val="005D3796"/>
    <w:rsid w:val="005D3AB5"/>
    <w:rsid w:val="005D3C9D"/>
    <w:rsid w:val="005D4B0F"/>
    <w:rsid w:val="005D50C7"/>
    <w:rsid w:val="005D7D2D"/>
    <w:rsid w:val="005E0D49"/>
    <w:rsid w:val="005E14AD"/>
    <w:rsid w:val="005E1A60"/>
    <w:rsid w:val="005E25C2"/>
    <w:rsid w:val="005E27CF"/>
    <w:rsid w:val="005E2DCB"/>
    <w:rsid w:val="005E3D56"/>
    <w:rsid w:val="005E5D0F"/>
    <w:rsid w:val="005E690D"/>
    <w:rsid w:val="005F0400"/>
    <w:rsid w:val="005F1591"/>
    <w:rsid w:val="005F2982"/>
    <w:rsid w:val="005F2BDA"/>
    <w:rsid w:val="005F339C"/>
    <w:rsid w:val="005F4EC3"/>
    <w:rsid w:val="005F4F67"/>
    <w:rsid w:val="005F5D99"/>
    <w:rsid w:val="005F6DBF"/>
    <w:rsid w:val="005F7A5B"/>
    <w:rsid w:val="00600F97"/>
    <w:rsid w:val="00601BFF"/>
    <w:rsid w:val="00602885"/>
    <w:rsid w:val="00603F8C"/>
    <w:rsid w:val="0060583A"/>
    <w:rsid w:val="00606A73"/>
    <w:rsid w:val="00607096"/>
    <w:rsid w:val="00610D4A"/>
    <w:rsid w:val="00610E3D"/>
    <w:rsid w:val="00612861"/>
    <w:rsid w:val="00612D16"/>
    <w:rsid w:val="00613267"/>
    <w:rsid w:val="00613775"/>
    <w:rsid w:val="006137AB"/>
    <w:rsid w:val="00613B59"/>
    <w:rsid w:val="0061444F"/>
    <w:rsid w:val="00616014"/>
    <w:rsid w:val="00616A96"/>
    <w:rsid w:val="00616EA1"/>
    <w:rsid w:val="00617A06"/>
    <w:rsid w:val="00617C1F"/>
    <w:rsid w:val="00620155"/>
    <w:rsid w:val="0062029B"/>
    <w:rsid w:val="006205BB"/>
    <w:rsid w:val="00620A04"/>
    <w:rsid w:val="00621F7D"/>
    <w:rsid w:val="00622142"/>
    <w:rsid w:val="0062274C"/>
    <w:rsid w:val="00623314"/>
    <w:rsid w:val="00623666"/>
    <w:rsid w:val="00624207"/>
    <w:rsid w:val="00624285"/>
    <w:rsid w:val="00630CA0"/>
    <w:rsid w:val="00634360"/>
    <w:rsid w:val="00634678"/>
    <w:rsid w:val="00634F7B"/>
    <w:rsid w:val="0063626F"/>
    <w:rsid w:val="00637179"/>
    <w:rsid w:val="00642445"/>
    <w:rsid w:val="0064315D"/>
    <w:rsid w:val="0064331B"/>
    <w:rsid w:val="006433C8"/>
    <w:rsid w:val="0064392A"/>
    <w:rsid w:val="0064436C"/>
    <w:rsid w:val="00644A38"/>
    <w:rsid w:val="00644C37"/>
    <w:rsid w:val="00644FC7"/>
    <w:rsid w:val="0064656A"/>
    <w:rsid w:val="0064715D"/>
    <w:rsid w:val="00650488"/>
    <w:rsid w:val="006519EA"/>
    <w:rsid w:val="006524E0"/>
    <w:rsid w:val="006528B7"/>
    <w:rsid w:val="00652F93"/>
    <w:rsid w:val="006546C8"/>
    <w:rsid w:val="00654A41"/>
    <w:rsid w:val="00656429"/>
    <w:rsid w:val="006564F7"/>
    <w:rsid w:val="0065660A"/>
    <w:rsid w:val="006570C8"/>
    <w:rsid w:val="006571D5"/>
    <w:rsid w:val="00657E50"/>
    <w:rsid w:val="00660083"/>
    <w:rsid w:val="00660E0B"/>
    <w:rsid w:val="00660E7A"/>
    <w:rsid w:val="00661450"/>
    <w:rsid w:val="006616C3"/>
    <w:rsid w:val="00663EEC"/>
    <w:rsid w:val="0066414C"/>
    <w:rsid w:val="00666DE7"/>
    <w:rsid w:val="0066708B"/>
    <w:rsid w:val="006679E3"/>
    <w:rsid w:val="00670430"/>
    <w:rsid w:val="00670AEE"/>
    <w:rsid w:val="00671759"/>
    <w:rsid w:val="00671A88"/>
    <w:rsid w:val="00672F76"/>
    <w:rsid w:val="006733B3"/>
    <w:rsid w:val="00674CAA"/>
    <w:rsid w:val="0067705E"/>
    <w:rsid w:val="006775F4"/>
    <w:rsid w:val="00680484"/>
    <w:rsid w:val="00680544"/>
    <w:rsid w:val="00683685"/>
    <w:rsid w:val="006839CA"/>
    <w:rsid w:val="00684B79"/>
    <w:rsid w:val="006850DB"/>
    <w:rsid w:val="006856FA"/>
    <w:rsid w:val="00685CAF"/>
    <w:rsid w:val="0069056F"/>
    <w:rsid w:val="0069096A"/>
    <w:rsid w:val="00690C56"/>
    <w:rsid w:val="0069232A"/>
    <w:rsid w:val="00692B03"/>
    <w:rsid w:val="00693621"/>
    <w:rsid w:val="006944F7"/>
    <w:rsid w:val="00694E8D"/>
    <w:rsid w:val="00696BDB"/>
    <w:rsid w:val="00697159"/>
    <w:rsid w:val="006972F3"/>
    <w:rsid w:val="0069764B"/>
    <w:rsid w:val="006A03EC"/>
    <w:rsid w:val="006A3401"/>
    <w:rsid w:val="006A4ADF"/>
    <w:rsid w:val="006A61B4"/>
    <w:rsid w:val="006A660B"/>
    <w:rsid w:val="006A69B1"/>
    <w:rsid w:val="006B1332"/>
    <w:rsid w:val="006B1657"/>
    <w:rsid w:val="006B199C"/>
    <w:rsid w:val="006B1A88"/>
    <w:rsid w:val="006B25A5"/>
    <w:rsid w:val="006B27F2"/>
    <w:rsid w:val="006B2D5E"/>
    <w:rsid w:val="006B33CE"/>
    <w:rsid w:val="006B3894"/>
    <w:rsid w:val="006B4564"/>
    <w:rsid w:val="006B5582"/>
    <w:rsid w:val="006B5858"/>
    <w:rsid w:val="006C0B3C"/>
    <w:rsid w:val="006C1A91"/>
    <w:rsid w:val="006C1F49"/>
    <w:rsid w:val="006C1F94"/>
    <w:rsid w:val="006C27AE"/>
    <w:rsid w:val="006C2A55"/>
    <w:rsid w:val="006C4D22"/>
    <w:rsid w:val="006C61B3"/>
    <w:rsid w:val="006C66E3"/>
    <w:rsid w:val="006C6C74"/>
    <w:rsid w:val="006C7D5D"/>
    <w:rsid w:val="006D0C58"/>
    <w:rsid w:val="006D0EB1"/>
    <w:rsid w:val="006D1260"/>
    <w:rsid w:val="006D141B"/>
    <w:rsid w:val="006D14CC"/>
    <w:rsid w:val="006D1B78"/>
    <w:rsid w:val="006D225E"/>
    <w:rsid w:val="006D3424"/>
    <w:rsid w:val="006D4CAA"/>
    <w:rsid w:val="006D5B5E"/>
    <w:rsid w:val="006D5B73"/>
    <w:rsid w:val="006D6703"/>
    <w:rsid w:val="006D7258"/>
    <w:rsid w:val="006D7AEF"/>
    <w:rsid w:val="006D7B83"/>
    <w:rsid w:val="006E14DF"/>
    <w:rsid w:val="006E1675"/>
    <w:rsid w:val="006E169D"/>
    <w:rsid w:val="006E1C3A"/>
    <w:rsid w:val="006E4F4E"/>
    <w:rsid w:val="006E5B85"/>
    <w:rsid w:val="006E6273"/>
    <w:rsid w:val="006E712A"/>
    <w:rsid w:val="006E77FF"/>
    <w:rsid w:val="006F01A0"/>
    <w:rsid w:val="006F01B5"/>
    <w:rsid w:val="006F065E"/>
    <w:rsid w:val="006F1030"/>
    <w:rsid w:val="006F16CD"/>
    <w:rsid w:val="006F2420"/>
    <w:rsid w:val="006F37E1"/>
    <w:rsid w:val="006F3812"/>
    <w:rsid w:val="006F5614"/>
    <w:rsid w:val="007007D0"/>
    <w:rsid w:val="007012C0"/>
    <w:rsid w:val="007033D2"/>
    <w:rsid w:val="00703FE2"/>
    <w:rsid w:val="0070414D"/>
    <w:rsid w:val="00704DFE"/>
    <w:rsid w:val="00706139"/>
    <w:rsid w:val="00707326"/>
    <w:rsid w:val="007073E3"/>
    <w:rsid w:val="0070756E"/>
    <w:rsid w:val="007130D5"/>
    <w:rsid w:val="007134CD"/>
    <w:rsid w:val="00714CA1"/>
    <w:rsid w:val="0071563B"/>
    <w:rsid w:val="007170A8"/>
    <w:rsid w:val="007179A6"/>
    <w:rsid w:val="00720680"/>
    <w:rsid w:val="00723E3E"/>
    <w:rsid w:val="0072666B"/>
    <w:rsid w:val="00726779"/>
    <w:rsid w:val="007272E2"/>
    <w:rsid w:val="007306B5"/>
    <w:rsid w:val="00730CA3"/>
    <w:rsid w:val="00732EA6"/>
    <w:rsid w:val="00733E78"/>
    <w:rsid w:val="007361D1"/>
    <w:rsid w:val="0073625B"/>
    <w:rsid w:val="00736D1A"/>
    <w:rsid w:val="00741C3A"/>
    <w:rsid w:val="007433C9"/>
    <w:rsid w:val="007445F3"/>
    <w:rsid w:val="00744F2A"/>
    <w:rsid w:val="0074646C"/>
    <w:rsid w:val="00746B8E"/>
    <w:rsid w:val="00751C22"/>
    <w:rsid w:val="007533F6"/>
    <w:rsid w:val="00755F3A"/>
    <w:rsid w:val="00756D02"/>
    <w:rsid w:val="00757EB1"/>
    <w:rsid w:val="00762F6A"/>
    <w:rsid w:val="00763C20"/>
    <w:rsid w:val="00764970"/>
    <w:rsid w:val="007657C8"/>
    <w:rsid w:val="00767210"/>
    <w:rsid w:val="0076751A"/>
    <w:rsid w:val="00770575"/>
    <w:rsid w:val="00770CF4"/>
    <w:rsid w:val="007724AF"/>
    <w:rsid w:val="00773F2C"/>
    <w:rsid w:val="0077445E"/>
    <w:rsid w:val="00774E45"/>
    <w:rsid w:val="007773AA"/>
    <w:rsid w:val="00777FD2"/>
    <w:rsid w:val="00781121"/>
    <w:rsid w:val="0078142C"/>
    <w:rsid w:val="00781619"/>
    <w:rsid w:val="00781A81"/>
    <w:rsid w:val="007826BA"/>
    <w:rsid w:val="00783CAC"/>
    <w:rsid w:val="00783F5D"/>
    <w:rsid w:val="00786D41"/>
    <w:rsid w:val="00787028"/>
    <w:rsid w:val="00787934"/>
    <w:rsid w:val="007907D3"/>
    <w:rsid w:val="007916CB"/>
    <w:rsid w:val="00792731"/>
    <w:rsid w:val="00792C37"/>
    <w:rsid w:val="007950CF"/>
    <w:rsid w:val="007957B0"/>
    <w:rsid w:val="0079606F"/>
    <w:rsid w:val="00796C87"/>
    <w:rsid w:val="00796E77"/>
    <w:rsid w:val="00797DF8"/>
    <w:rsid w:val="007A0C21"/>
    <w:rsid w:val="007A0C9C"/>
    <w:rsid w:val="007A1668"/>
    <w:rsid w:val="007A1B7F"/>
    <w:rsid w:val="007A1D23"/>
    <w:rsid w:val="007A24CB"/>
    <w:rsid w:val="007A26BB"/>
    <w:rsid w:val="007A37EB"/>
    <w:rsid w:val="007A5208"/>
    <w:rsid w:val="007A5415"/>
    <w:rsid w:val="007A6945"/>
    <w:rsid w:val="007B1853"/>
    <w:rsid w:val="007B2135"/>
    <w:rsid w:val="007B2426"/>
    <w:rsid w:val="007B5E39"/>
    <w:rsid w:val="007C0448"/>
    <w:rsid w:val="007C054A"/>
    <w:rsid w:val="007C062B"/>
    <w:rsid w:val="007C12D3"/>
    <w:rsid w:val="007C30A1"/>
    <w:rsid w:val="007C5EBD"/>
    <w:rsid w:val="007C703B"/>
    <w:rsid w:val="007C76D1"/>
    <w:rsid w:val="007D08B4"/>
    <w:rsid w:val="007D2369"/>
    <w:rsid w:val="007D3143"/>
    <w:rsid w:val="007D3583"/>
    <w:rsid w:val="007D4490"/>
    <w:rsid w:val="007D6CAF"/>
    <w:rsid w:val="007D774D"/>
    <w:rsid w:val="007D79E4"/>
    <w:rsid w:val="007D7A29"/>
    <w:rsid w:val="007E0FF7"/>
    <w:rsid w:val="007E2527"/>
    <w:rsid w:val="007E316F"/>
    <w:rsid w:val="007E3540"/>
    <w:rsid w:val="007E472F"/>
    <w:rsid w:val="007E4782"/>
    <w:rsid w:val="007E4BF6"/>
    <w:rsid w:val="007E5504"/>
    <w:rsid w:val="007F01D7"/>
    <w:rsid w:val="007F1699"/>
    <w:rsid w:val="007F1BE5"/>
    <w:rsid w:val="007F2519"/>
    <w:rsid w:val="007F36A6"/>
    <w:rsid w:val="007F4AA0"/>
    <w:rsid w:val="007F5B3D"/>
    <w:rsid w:val="007F75E3"/>
    <w:rsid w:val="008003C7"/>
    <w:rsid w:val="00800CAE"/>
    <w:rsid w:val="008010B1"/>
    <w:rsid w:val="008013F4"/>
    <w:rsid w:val="008022D3"/>
    <w:rsid w:val="008026DB"/>
    <w:rsid w:val="00802C4B"/>
    <w:rsid w:val="00805C35"/>
    <w:rsid w:val="00807A36"/>
    <w:rsid w:val="00807A9D"/>
    <w:rsid w:val="00807B20"/>
    <w:rsid w:val="00810AD4"/>
    <w:rsid w:val="008145F3"/>
    <w:rsid w:val="00814BF2"/>
    <w:rsid w:val="00815DFF"/>
    <w:rsid w:val="00821062"/>
    <w:rsid w:val="008218EE"/>
    <w:rsid w:val="00821EF9"/>
    <w:rsid w:val="00822798"/>
    <w:rsid w:val="00822929"/>
    <w:rsid w:val="00823FB0"/>
    <w:rsid w:val="008252D2"/>
    <w:rsid w:val="008259E6"/>
    <w:rsid w:val="00825CB6"/>
    <w:rsid w:val="00826B4D"/>
    <w:rsid w:val="00826FF0"/>
    <w:rsid w:val="00830190"/>
    <w:rsid w:val="0083036E"/>
    <w:rsid w:val="0083053D"/>
    <w:rsid w:val="008311BE"/>
    <w:rsid w:val="0083147D"/>
    <w:rsid w:val="00831643"/>
    <w:rsid w:val="00832881"/>
    <w:rsid w:val="00833F06"/>
    <w:rsid w:val="00833FC5"/>
    <w:rsid w:val="00834582"/>
    <w:rsid w:val="008348B9"/>
    <w:rsid w:val="008349B4"/>
    <w:rsid w:val="00835D00"/>
    <w:rsid w:val="0083647A"/>
    <w:rsid w:val="00837FDA"/>
    <w:rsid w:val="00841E25"/>
    <w:rsid w:val="00841FE7"/>
    <w:rsid w:val="00842324"/>
    <w:rsid w:val="00842B59"/>
    <w:rsid w:val="00842F33"/>
    <w:rsid w:val="008430C4"/>
    <w:rsid w:val="00845939"/>
    <w:rsid w:val="00846BCC"/>
    <w:rsid w:val="00846C62"/>
    <w:rsid w:val="00846F29"/>
    <w:rsid w:val="00850C96"/>
    <w:rsid w:val="00850F56"/>
    <w:rsid w:val="00851F34"/>
    <w:rsid w:val="0085208E"/>
    <w:rsid w:val="00852B31"/>
    <w:rsid w:val="008546E7"/>
    <w:rsid w:val="00855174"/>
    <w:rsid w:val="00855A59"/>
    <w:rsid w:val="008574A0"/>
    <w:rsid w:val="00857693"/>
    <w:rsid w:val="00857E21"/>
    <w:rsid w:val="00860464"/>
    <w:rsid w:val="008614A8"/>
    <w:rsid w:val="00861960"/>
    <w:rsid w:val="00861BD2"/>
    <w:rsid w:val="00862A45"/>
    <w:rsid w:val="00863004"/>
    <w:rsid w:val="00863530"/>
    <w:rsid w:val="008643DC"/>
    <w:rsid w:val="00864A34"/>
    <w:rsid w:val="00866923"/>
    <w:rsid w:val="00866DA5"/>
    <w:rsid w:val="0086703D"/>
    <w:rsid w:val="00867322"/>
    <w:rsid w:val="00870EE1"/>
    <w:rsid w:val="0087247E"/>
    <w:rsid w:val="008727EB"/>
    <w:rsid w:val="0087311B"/>
    <w:rsid w:val="00873567"/>
    <w:rsid w:val="008764C3"/>
    <w:rsid w:val="00877701"/>
    <w:rsid w:val="008778E8"/>
    <w:rsid w:val="00883127"/>
    <w:rsid w:val="0088376D"/>
    <w:rsid w:val="008837FA"/>
    <w:rsid w:val="0088523E"/>
    <w:rsid w:val="008865B8"/>
    <w:rsid w:val="00886F60"/>
    <w:rsid w:val="00886FBF"/>
    <w:rsid w:val="0089015E"/>
    <w:rsid w:val="0089039E"/>
    <w:rsid w:val="008905F4"/>
    <w:rsid w:val="00890792"/>
    <w:rsid w:val="00890AA4"/>
    <w:rsid w:val="0089347A"/>
    <w:rsid w:val="0089465B"/>
    <w:rsid w:val="00896586"/>
    <w:rsid w:val="00897B53"/>
    <w:rsid w:val="00897C49"/>
    <w:rsid w:val="008A0D45"/>
    <w:rsid w:val="008A101E"/>
    <w:rsid w:val="008A2173"/>
    <w:rsid w:val="008A248A"/>
    <w:rsid w:val="008A3AB2"/>
    <w:rsid w:val="008A3BC7"/>
    <w:rsid w:val="008A3EF9"/>
    <w:rsid w:val="008A5CBA"/>
    <w:rsid w:val="008A6F51"/>
    <w:rsid w:val="008A7B56"/>
    <w:rsid w:val="008A7FD5"/>
    <w:rsid w:val="008B2A72"/>
    <w:rsid w:val="008B3582"/>
    <w:rsid w:val="008B42F9"/>
    <w:rsid w:val="008B494E"/>
    <w:rsid w:val="008B4BFC"/>
    <w:rsid w:val="008B6F7A"/>
    <w:rsid w:val="008C0C29"/>
    <w:rsid w:val="008C2A2A"/>
    <w:rsid w:val="008C43F0"/>
    <w:rsid w:val="008C4FCC"/>
    <w:rsid w:val="008C7905"/>
    <w:rsid w:val="008C7A33"/>
    <w:rsid w:val="008D01FB"/>
    <w:rsid w:val="008D0633"/>
    <w:rsid w:val="008D0DFC"/>
    <w:rsid w:val="008D10B2"/>
    <w:rsid w:val="008D14E8"/>
    <w:rsid w:val="008D178F"/>
    <w:rsid w:val="008D1D63"/>
    <w:rsid w:val="008D33B8"/>
    <w:rsid w:val="008D4F79"/>
    <w:rsid w:val="008D57B0"/>
    <w:rsid w:val="008D5A2F"/>
    <w:rsid w:val="008D5BF9"/>
    <w:rsid w:val="008D6BA0"/>
    <w:rsid w:val="008D6F8E"/>
    <w:rsid w:val="008D74D1"/>
    <w:rsid w:val="008E17A0"/>
    <w:rsid w:val="008E1E63"/>
    <w:rsid w:val="008E2D14"/>
    <w:rsid w:val="008E372B"/>
    <w:rsid w:val="008E431B"/>
    <w:rsid w:val="008E4933"/>
    <w:rsid w:val="008E5B02"/>
    <w:rsid w:val="008E5BD7"/>
    <w:rsid w:val="008E5EB3"/>
    <w:rsid w:val="008E5F02"/>
    <w:rsid w:val="008E6106"/>
    <w:rsid w:val="008E6725"/>
    <w:rsid w:val="008E6AD7"/>
    <w:rsid w:val="008E6FC0"/>
    <w:rsid w:val="008E7017"/>
    <w:rsid w:val="008F05A9"/>
    <w:rsid w:val="008F1417"/>
    <w:rsid w:val="008F1549"/>
    <w:rsid w:val="008F1557"/>
    <w:rsid w:val="008F1C00"/>
    <w:rsid w:val="008F2A95"/>
    <w:rsid w:val="008F2BBB"/>
    <w:rsid w:val="008F2C11"/>
    <w:rsid w:val="008F3885"/>
    <w:rsid w:val="008F3B8C"/>
    <w:rsid w:val="008F48E8"/>
    <w:rsid w:val="008F4DFA"/>
    <w:rsid w:val="008F5EE4"/>
    <w:rsid w:val="008F61AC"/>
    <w:rsid w:val="008F635C"/>
    <w:rsid w:val="008F65C6"/>
    <w:rsid w:val="008F79D1"/>
    <w:rsid w:val="008F7DBE"/>
    <w:rsid w:val="0090016C"/>
    <w:rsid w:val="00900329"/>
    <w:rsid w:val="0090064E"/>
    <w:rsid w:val="00900C73"/>
    <w:rsid w:val="0090179B"/>
    <w:rsid w:val="00902631"/>
    <w:rsid w:val="00905ABB"/>
    <w:rsid w:val="00905D88"/>
    <w:rsid w:val="00906141"/>
    <w:rsid w:val="00906D46"/>
    <w:rsid w:val="00906FE7"/>
    <w:rsid w:val="009072F5"/>
    <w:rsid w:val="009111A5"/>
    <w:rsid w:val="00912043"/>
    <w:rsid w:val="0091418F"/>
    <w:rsid w:val="009149FD"/>
    <w:rsid w:val="00915493"/>
    <w:rsid w:val="009157E4"/>
    <w:rsid w:val="00920C9D"/>
    <w:rsid w:val="00922070"/>
    <w:rsid w:val="00922576"/>
    <w:rsid w:val="00922FB0"/>
    <w:rsid w:val="009236FA"/>
    <w:rsid w:val="00923C54"/>
    <w:rsid w:val="0092412C"/>
    <w:rsid w:val="009251BC"/>
    <w:rsid w:val="00925801"/>
    <w:rsid w:val="00925958"/>
    <w:rsid w:val="00925EAC"/>
    <w:rsid w:val="009264FF"/>
    <w:rsid w:val="00927FD8"/>
    <w:rsid w:val="00931267"/>
    <w:rsid w:val="0093190C"/>
    <w:rsid w:val="009341EB"/>
    <w:rsid w:val="00934B8C"/>
    <w:rsid w:val="00936B0C"/>
    <w:rsid w:val="00936F53"/>
    <w:rsid w:val="00937F6E"/>
    <w:rsid w:val="0094368B"/>
    <w:rsid w:val="009441DA"/>
    <w:rsid w:val="0094544D"/>
    <w:rsid w:val="0094592D"/>
    <w:rsid w:val="00945F1D"/>
    <w:rsid w:val="0094626C"/>
    <w:rsid w:val="0094660C"/>
    <w:rsid w:val="00951850"/>
    <w:rsid w:val="009521DF"/>
    <w:rsid w:val="009526BD"/>
    <w:rsid w:val="00952912"/>
    <w:rsid w:val="00954E0B"/>
    <w:rsid w:val="00955924"/>
    <w:rsid w:val="009559A5"/>
    <w:rsid w:val="0095643B"/>
    <w:rsid w:val="00957728"/>
    <w:rsid w:val="00957F2A"/>
    <w:rsid w:val="009602C8"/>
    <w:rsid w:val="0096032F"/>
    <w:rsid w:val="009605D7"/>
    <w:rsid w:val="0096173B"/>
    <w:rsid w:val="00961C2A"/>
    <w:rsid w:val="00963E77"/>
    <w:rsid w:val="00963EFE"/>
    <w:rsid w:val="00964287"/>
    <w:rsid w:val="00965529"/>
    <w:rsid w:val="00966FB7"/>
    <w:rsid w:val="00967BBF"/>
    <w:rsid w:val="009700B9"/>
    <w:rsid w:val="00971A4E"/>
    <w:rsid w:val="00971E5E"/>
    <w:rsid w:val="009722E0"/>
    <w:rsid w:val="00973538"/>
    <w:rsid w:val="00973544"/>
    <w:rsid w:val="009737D1"/>
    <w:rsid w:val="00975681"/>
    <w:rsid w:val="00975F93"/>
    <w:rsid w:val="00976376"/>
    <w:rsid w:val="009777A5"/>
    <w:rsid w:val="00980269"/>
    <w:rsid w:val="009827E8"/>
    <w:rsid w:val="00982FB0"/>
    <w:rsid w:val="00985032"/>
    <w:rsid w:val="00985A4F"/>
    <w:rsid w:val="00985D06"/>
    <w:rsid w:val="009865FD"/>
    <w:rsid w:val="00987082"/>
    <w:rsid w:val="00987206"/>
    <w:rsid w:val="00990AF5"/>
    <w:rsid w:val="00990F86"/>
    <w:rsid w:val="00994607"/>
    <w:rsid w:val="00996FAE"/>
    <w:rsid w:val="009A0677"/>
    <w:rsid w:val="009A1B11"/>
    <w:rsid w:val="009A1D7A"/>
    <w:rsid w:val="009A22B0"/>
    <w:rsid w:val="009A29C9"/>
    <w:rsid w:val="009A3EE3"/>
    <w:rsid w:val="009A47FE"/>
    <w:rsid w:val="009A4CB7"/>
    <w:rsid w:val="009A5536"/>
    <w:rsid w:val="009A5C4B"/>
    <w:rsid w:val="009A5EFD"/>
    <w:rsid w:val="009A7B5A"/>
    <w:rsid w:val="009B0369"/>
    <w:rsid w:val="009B05D1"/>
    <w:rsid w:val="009B08A6"/>
    <w:rsid w:val="009B10F3"/>
    <w:rsid w:val="009B1921"/>
    <w:rsid w:val="009B30C8"/>
    <w:rsid w:val="009B4038"/>
    <w:rsid w:val="009B6070"/>
    <w:rsid w:val="009B6C31"/>
    <w:rsid w:val="009C0665"/>
    <w:rsid w:val="009C078D"/>
    <w:rsid w:val="009C204F"/>
    <w:rsid w:val="009C28BE"/>
    <w:rsid w:val="009C29A4"/>
    <w:rsid w:val="009C3604"/>
    <w:rsid w:val="009C3E53"/>
    <w:rsid w:val="009C4FCD"/>
    <w:rsid w:val="009C5CA6"/>
    <w:rsid w:val="009C6EF0"/>
    <w:rsid w:val="009C7DF7"/>
    <w:rsid w:val="009D0AB4"/>
    <w:rsid w:val="009D0D3D"/>
    <w:rsid w:val="009D0DCF"/>
    <w:rsid w:val="009D1292"/>
    <w:rsid w:val="009D3DCB"/>
    <w:rsid w:val="009D501A"/>
    <w:rsid w:val="009D5408"/>
    <w:rsid w:val="009E06D3"/>
    <w:rsid w:val="009E174F"/>
    <w:rsid w:val="009E1ADD"/>
    <w:rsid w:val="009E1D86"/>
    <w:rsid w:val="009E2B56"/>
    <w:rsid w:val="009E2B84"/>
    <w:rsid w:val="009E521A"/>
    <w:rsid w:val="009E527B"/>
    <w:rsid w:val="009E5F5B"/>
    <w:rsid w:val="009E6013"/>
    <w:rsid w:val="009E60B2"/>
    <w:rsid w:val="009E65C5"/>
    <w:rsid w:val="009E6E11"/>
    <w:rsid w:val="009E6FBF"/>
    <w:rsid w:val="009F0035"/>
    <w:rsid w:val="009F0933"/>
    <w:rsid w:val="009F0CE6"/>
    <w:rsid w:val="009F219A"/>
    <w:rsid w:val="009F4157"/>
    <w:rsid w:val="009F5298"/>
    <w:rsid w:val="009F53D8"/>
    <w:rsid w:val="009F54D9"/>
    <w:rsid w:val="009F5604"/>
    <w:rsid w:val="009F5B3A"/>
    <w:rsid w:val="009F5E6C"/>
    <w:rsid w:val="009F6571"/>
    <w:rsid w:val="009F7F6D"/>
    <w:rsid w:val="00A00163"/>
    <w:rsid w:val="00A00230"/>
    <w:rsid w:val="00A00BF2"/>
    <w:rsid w:val="00A014D6"/>
    <w:rsid w:val="00A01E6C"/>
    <w:rsid w:val="00A025AA"/>
    <w:rsid w:val="00A02E26"/>
    <w:rsid w:val="00A03E22"/>
    <w:rsid w:val="00A0417F"/>
    <w:rsid w:val="00A0454A"/>
    <w:rsid w:val="00A046FB"/>
    <w:rsid w:val="00A04A49"/>
    <w:rsid w:val="00A05515"/>
    <w:rsid w:val="00A05728"/>
    <w:rsid w:val="00A059F5"/>
    <w:rsid w:val="00A06F0A"/>
    <w:rsid w:val="00A07786"/>
    <w:rsid w:val="00A07991"/>
    <w:rsid w:val="00A07A64"/>
    <w:rsid w:val="00A07C99"/>
    <w:rsid w:val="00A07F57"/>
    <w:rsid w:val="00A10539"/>
    <w:rsid w:val="00A109B5"/>
    <w:rsid w:val="00A11469"/>
    <w:rsid w:val="00A1203A"/>
    <w:rsid w:val="00A15FAD"/>
    <w:rsid w:val="00A1618D"/>
    <w:rsid w:val="00A17C4F"/>
    <w:rsid w:val="00A17D3A"/>
    <w:rsid w:val="00A21626"/>
    <w:rsid w:val="00A21902"/>
    <w:rsid w:val="00A2353C"/>
    <w:rsid w:val="00A2470B"/>
    <w:rsid w:val="00A256CF"/>
    <w:rsid w:val="00A3244F"/>
    <w:rsid w:val="00A3304C"/>
    <w:rsid w:val="00A3364D"/>
    <w:rsid w:val="00A35DC3"/>
    <w:rsid w:val="00A36FDA"/>
    <w:rsid w:val="00A40595"/>
    <w:rsid w:val="00A4091A"/>
    <w:rsid w:val="00A42420"/>
    <w:rsid w:val="00A429FF"/>
    <w:rsid w:val="00A42E1E"/>
    <w:rsid w:val="00A432A5"/>
    <w:rsid w:val="00A435F4"/>
    <w:rsid w:val="00A451BD"/>
    <w:rsid w:val="00A4628C"/>
    <w:rsid w:val="00A4655F"/>
    <w:rsid w:val="00A46ACE"/>
    <w:rsid w:val="00A50688"/>
    <w:rsid w:val="00A52A61"/>
    <w:rsid w:val="00A52C34"/>
    <w:rsid w:val="00A54724"/>
    <w:rsid w:val="00A55A02"/>
    <w:rsid w:val="00A56639"/>
    <w:rsid w:val="00A57569"/>
    <w:rsid w:val="00A57F5C"/>
    <w:rsid w:val="00A60DEB"/>
    <w:rsid w:val="00A6195F"/>
    <w:rsid w:val="00A63FC8"/>
    <w:rsid w:val="00A646BE"/>
    <w:rsid w:val="00A666E2"/>
    <w:rsid w:val="00A670DF"/>
    <w:rsid w:val="00A67C69"/>
    <w:rsid w:val="00A70BB0"/>
    <w:rsid w:val="00A72CED"/>
    <w:rsid w:val="00A739FD"/>
    <w:rsid w:val="00A73AD8"/>
    <w:rsid w:val="00A74844"/>
    <w:rsid w:val="00A762FA"/>
    <w:rsid w:val="00A80F93"/>
    <w:rsid w:val="00A82E29"/>
    <w:rsid w:val="00A83176"/>
    <w:rsid w:val="00A8318B"/>
    <w:rsid w:val="00A83DF4"/>
    <w:rsid w:val="00A84DF8"/>
    <w:rsid w:val="00A85519"/>
    <w:rsid w:val="00A86056"/>
    <w:rsid w:val="00A8607C"/>
    <w:rsid w:val="00A86902"/>
    <w:rsid w:val="00A86A31"/>
    <w:rsid w:val="00A87368"/>
    <w:rsid w:val="00A87BE9"/>
    <w:rsid w:val="00A91753"/>
    <w:rsid w:val="00A9186B"/>
    <w:rsid w:val="00A91EB8"/>
    <w:rsid w:val="00A93489"/>
    <w:rsid w:val="00A9386E"/>
    <w:rsid w:val="00A94072"/>
    <w:rsid w:val="00A94285"/>
    <w:rsid w:val="00A9474E"/>
    <w:rsid w:val="00A95E72"/>
    <w:rsid w:val="00A96510"/>
    <w:rsid w:val="00A97CDE"/>
    <w:rsid w:val="00AA13C0"/>
    <w:rsid w:val="00AA193B"/>
    <w:rsid w:val="00AA2943"/>
    <w:rsid w:val="00AA3F2B"/>
    <w:rsid w:val="00AA4298"/>
    <w:rsid w:val="00AA43C2"/>
    <w:rsid w:val="00AA4488"/>
    <w:rsid w:val="00AA523C"/>
    <w:rsid w:val="00AA5D9D"/>
    <w:rsid w:val="00AA5DF9"/>
    <w:rsid w:val="00AB0EC2"/>
    <w:rsid w:val="00AB1392"/>
    <w:rsid w:val="00AB154A"/>
    <w:rsid w:val="00AB1815"/>
    <w:rsid w:val="00AB3BF3"/>
    <w:rsid w:val="00AB3E6A"/>
    <w:rsid w:val="00AB6B0E"/>
    <w:rsid w:val="00AB6BA4"/>
    <w:rsid w:val="00AC0B60"/>
    <w:rsid w:val="00AC3A09"/>
    <w:rsid w:val="00AC4445"/>
    <w:rsid w:val="00AC542B"/>
    <w:rsid w:val="00AC74DD"/>
    <w:rsid w:val="00AC7B37"/>
    <w:rsid w:val="00AC7F4B"/>
    <w:rsid w:val="00AD0C9B"/>
    <w:rsid w:val="00AD0ECC"/>
    <w:rsid w:val="00AD20EE"/>
    <w:rsid w:val="00AD28FB"/>
    <w:rsid w:val="00AD3CA5"/>
    <w:rsid w:val="00AD473E"/>
    <w:rsid w:val="00AD5604"/>
    <w:rsid w:val="00AD698D"/>
    <w:rsid w:val="00AE0CA3"/>
    <w:rsid w:val="00AE0EF2"/>
    <w:rsid w:val="00AE3789"/>
    <w:rsid w:val="00AE6338"/>
    <w:rsid w:val="00AE75A1"/>
    <w:rsid w:val="00AF03F5"/>
    <w:rsid w:val="00AF0E46"/>
    <w:rsid w:val="00AF15D8"/>
    <w:rsid w:val="00AF2CB8"/>
    <w:rsid w:val="00AF378B"/>
    <w:rsid w:val="00AF43A6"/>
    <w:rsid w:val="00AF45BD"/>
    <w:rsid w:val="00AF469F"/>
    <w:rsid w:val="00AF557D"/>
    <w:rsid w:val="00AF6174"/>
    <w:rsid w:val="00AF6CE9"/>
    <w:rsid w:val="00AF7008"/>
    <w:rsid w:val="00AF74FC"/>
    <w:rsid w:val="00AF7C23"/>
    <w:rsid w:val="00AF7F80"/>
    <w:rsid w:val="00B03B91"/>
    <w:rsid w:val="00B03DD0"/>
    <w:rsid w:val="00B042F2"/>
    <w:rsid w:val="00B04667"/>
    <w:rsid w:val="00B05644"/>
    <w:rsid w:val="00B05FEB"/>
    <w:rsid w:val="00B07386"/>
    <w:rsid w:val="00B100E0"/>
    <w:rsid w:val="00B10297"/>
    <w:rsid w:val="00B1092E"/>
    <w:rsid w:val="00B11D56"/>
    <w:rsid w:val="00B122BF"/>
    <w:rsid w:val="00B139A8"/>
    <w:rsid w:val="00B1411B"/>
    <w:rsid w:val="00B15FD8"/>
    <w:rsid w:val="00B17375"/>
    <w:rsid w:val="00B20309"/>
    <w:rsid w:val="00B20ADD"/>
    <w:rsid w:val="00B20DD6"/>
    <w:rsid w:val="00B218AF"/>
    <w:rsid w:val="00B21939"/>
    <w:rsid w:val="00B22208"/>
    <w:rsid w:val="00B22D55"/>
    <w:rsid w:val="00B23AF2"/>
    <w:rsid w:val="00B2485A"/>
    <w:rsid w:val="00B252B0"/>
    <w:rsid w:val="00B30233"/>
    <w:rsid w:val="00B31B09"/>
    <w:rsid w:val="00B31DA5"/>
    <w:rsid w:val="00B32F7C"/>
    <w:rsid w:val="00B33019"/>
    <w:rsid w:val="00B337B1"/>
    <w:rsid w:val="00B3391D"/>
    <w:rsid w:val="00B34252"/>
    <w:rsid w:val="00B3451E"/>
    <w:rsid w:val="00B3500A"/>
    <w:rsid w:val="00B353A8"/>
    <w:rsid w:val="00B35BE5"/>
    <w:rsid w:val="00B35D35"/>
    <w:rsid w:val="00B36A55"/>
    <w:rsid w:val="00B37A32"/>
    <w:rsid w:val="00B37C11"/>
    <w:rsid w:val="00B403FB"/>
    <w:rsid w:val="00B406BC"/>
    <w:rsid w:val="00B4307E"/>
    <w:rsid w:val="00B432F5"/>
    <w:rsid w:val="00B43D0A"/>
    <w:rsid w:val="00B448A9"/>
    <w:rsid w:val="00B556B6"/>
    <w:rsid w:val="00B56197"/>
    <w:rsid w:val="00B56223"/>
    <w:rsid w:val="00B5780F"/>
    <w:rsid w:val="00B600F3"/>
    <w:rsid w:val="00B60C51"/>
    <w:rsid w:val="00B60EFB"/>
    <w:rsid w:val="00B62C70"/>
    <w:rsid w:val="00B6324D"/>
    <w:rsid w:val="00B63B84"/>
    <w:rsid w:val="00B65A39"/>
    <w:rsid w:val="00B66223"/>
    <w:rsid w:val="00B670E3"/>
    <w:rsid w:val="00B674CB"/>
    <w:rsid w:val="00B67CD2"/>
    <w:rsid w:val="00B67F25"/>
    <w:rsid w:val="00B70148"/>
    <w:rsid w:val="00B70454"/>
    <w:rsid w:val="00B706DC"/>
    <w:rsid w:val="00B70A7D"/>
    <w:rsid w:val="00B70ED5"/>
    <w:rsid w:val="00B71892"/>
    <w:rsid w:val="00B738BB"/>
    <w:rsid w:val="00B746C9"/>
    <w:rsid w:val="00B75C1F"/>
    <w:rsid w:val="00B760A4"/>
    <w:rsid w:val="00B76E15"/>
    <w:rsid w:val="00B82822"/>
    <w:rsid w:val="00B82F78"/>
    <w:rsid w:val="00B83E26"/>
    <w:rsid w:val="00B859FA"/>
    <w:rsid w:val="00B9023A"/>
    <w:rsid w:val="00B90729"/>
    <w:rsid w:val="00B91BE2"/>
    <w:rsid w:val="00B925C0"/>
    <w:rsid w:val="00B92A1D"/>
    <w:rsid w:val="00B92C2C"/>
    <w:rsid w:val="00B92FB7"/>
    <w:rsid w:val="00B9337A"/>
    <w:rsid w:val="00B933C4"/>
    <w:rsid w:val="00B94628"/>
    <w:rsid w:val="00B96E00"/>
    <w:rsid w:val="00BA02E4"/>
    <w:rsid w:val="00BA2081"/>
    <w:rsid w:val="00BA24FA"/>
    <w:rsid w:val="00BA273F"/>
    <w:rsid w:val="00BA2B65"/>
    <w:rsid w:val="00BA471B"/>
    <w:rsid w:val="00BA4887"/>
    <w:rsid w:val="00BA6D64"/>
    <w:rsid w:val="00BA7AFA"/>
    <w:rsid w:val="00BB17D1"/>
    <w:rsid w:val="00BB26D9"/>
    <w:rsid w:val="00BB3472"/>
    <w:rsid w:val="00BB3798"/>
    <w:rsid w:val="00BB3D17"/>
    <w:rsid w:val="00BB3D53"/>
    <w:rsid w:val="00BB3E2F"/>
    <w:rsid w:val="00BB41F4"/>
    <w:rsid w:val="00BB46B6"/>
    <w:rsid w:val="00BB4707"/>
    <w:rsid w:val="00BB6A70"/>
    <w:rsid w:val="00BB7290"/>
    <w:rsid w:val="00BB7664"/>
    <w:rsid w:val="00BB7A98"/>
    <w:rsid w:val="00BB7B96"/>
    <w:rsid w:val="00BC01E3"/>
    <w:rsid w:val="00BC0C69"/>
    <w:rsid w:val="00BC155F"/>
    <w:rsid w:val="00BC17B7"/>
    <w:rsid w:val="00BC360A"/>
    <w:rsid w:val="00BC3839"/>
    <w:rsid w:val="00BC4222"/>
    <w:rsid w:val="00BC4C81"/>
    <w:rsid w:val="00BD015B"/>
    <w:rsid w:val="00BD08EC"/>
    <w:rsid w:val="00BD08F7"/>
    <w:rsid w:val="00BD3CE9"/>
    <w:rsid w:val="00BD3E64"/>
    <w:rsid w:val="00BD4A3E"/>
    <w:rsid w:val="00BD5955"/>
    <w:rsid w:val="00BD6592"/>
    <w:rsid w:val="00BD7CB1"/>
    <w:rsid w:val="00BE028E"/>
    <w:rsid w:val="00BE131F"/>
    <w:rsid w:val="00BE1B8B"/>
    <w:rsid w:val="00BE2263"/>
    <w:rsid w:val="00BE267D"/>
    <w:rsid w:val="00BE40CA"/>
    <w:rsid w:val="00BE68B4"/>
    <w:rsid w:val="00BF0784"/>
    <w:rsid w:val="00BF1893"/>
    <w:rsid w:val="00BF2BAD"/>
    <w:rsid w:val="00BF4507"/>
    <w:rsid w:val="00BF5F88"/>
    <w:rsid w:val="00BF6A8B"/>
    <w:rsid w:val="00BF6DFA"/>
    <w:rsid w:val="00BF78B5"/>
    <w:rsid w:val="00C00197"/>
    <w:rsid w:val="00C00932"/>
    <w:rsid w:val="00C00B2F"/>
    <w:rsid w:val="00C01A15"/>
    <w:rsid w:val="00C04E94"/>
    <w:rsid w:val="00C055E8"/>
    <w:rsid w:val="00C06300"/>
    <w:rsid w:val="00C06F36"/>
    <w:rsid w:val="00C07AF7"/>
    <w:rsid w:val="00C104D0"/>
    <w:rsid w:val="00C111CE"/>
    <w:rsid w:val="00C11E55"/>
    <w:rsid w:val="00C11F2F"/>
    <w:rsid w:val="00C13130"/>
    <w:rsid w:val="00C134DA"/>
    <w:rsid w:val="00C142A8"/>
    <w:rsid w:val="00C165EB"/>
    <w:rsid w:val="00C20041"/>
    <w:rsid w:val="00C20F36"/>
    <w:rsid w:val="00C21AC1"/>
    <w:rsid w:val="00C21B78"/>
    <w:rsid w:val="00C2310E"/>
    <w:rsid w:val="00C2355B"/>
    <w:rsid w:val="00C23831"/>
    <w:rsid w:val="00C2717F"/>
    <w:rsid w:val="00C30154"/>
    <w:rsid w:val="00C30288"/>
    <w:rsid w:val="00C303F3"/>
    <w:rsid w:val="00C307F8"/>
    <w:rsid w:val="00C3092B"/>
    <w:rsid w:val="00C30DC5"/>
    <w:rsid w:val="00C340E7"/>
    <w:rsid w:val="00C34188"/>
    <w:rsid w:val="00C34A53"/>
    <w:rsid w:val="00C359D4"/>
    <w:rsid w:val="00C36B41"/>
    <w:rsid w:val="00C404BF"/>
    <w:rsid w:val="00C4230A"/>
    <w:rsid w:val="00C4374F"/>
    <w:rsid w:val="00C4476D"/>
    <w:rsid w:val="00C4496F"/>
    <w:rsid w:val="00C44A1E"/>
    <w:rsid w:val="00C4631A"/>
    <w:rsid w:val="00C465E2"/>
    <w:rsid w:val="00C46E60"/>
    <w:rsid w:val="00C473B7"/>
    <w:rsid w:val="00C504C4"/>
    <w:rsid w:val="00C50949"/>
    <w:rsid w:val="00C50A69"/>
    <w:rsid w:val="00C5314A"/>
    <w:rsid w:val="00C53BF8"/>
    <w:rsid w:val="00C5403D"/>
    <w:rsid w:val="00C54291"/>
    <w:rsid w:val="00C55C3F"/>
    <w:rsid w:val="00C55DA4"/>
    <w:rsid w:val="00C57340"/>
    <w:rsid w:val="00C601A1"/>
    <w:rsid w:val="00C60C9C"/>
    <w:rsid w:val="00C6174F"/>
    <w:rsid w:val="00C63759"/>
    <w:rsid w:val="00C63E41"/>
    <w:rsid w:val="00C65EE4"/>
    <w:rsid w:val="00C66CF7"/>
    <w:rsid w:val="00C67B24"/>
    <w:rsid w:val="00C70D17"/>
    <w:rsid w:val="00C710DE"/>
    <w:rsid w:val="00C71915"/>
    <w:rsid w:val="00C71F64"/>
    <w:rsid w:val="00C731D2"/>
    <w:rsid w:val="00C7434B"/>
    <w:rsid w:val="00C75CB6"/>
    <w:rsid w:val="00C76A50"/>
    <w:rsid w:val="00C76F81"/>
    <w:rsid w:val="00C77013"/>
    <w:rsid w:val="00C7735F"/>
    <w:rsid w:val="00C801BB"/>
    <w:rsid w:val="00C802C8"/>
    <w:rsid w:val="00C8053B"/>
    <w:rsid w:val="00C80E61"/>
    <w:rsid w:val="00C811E3"/>
    <w:rsid w:val="00C81757"/>
    <w:rsid w:val="00C81807"/>
    <w:rsid w:val="00C81C4E"/>
    <w:rsid w:val="00C820C7"/>
    <w:rsid w:val="00C8239A"/>
    <w:rsid w:val="00C82FDF"/>
    <w:rsid w:val="00C83535"/>
    <w:rsid w:val="00C83B40"/>
    <w:rsid w:val="00C83DF7"/>
    <w:rsid w:val="00C83FD9"/>
    <w:rsid w:val="00C840B3"/>
    <w:rsid w:val="00C84760"/>
    <w:rsid w:val="00C8517C"/>
    <w:rsid w:val="00C86F94"/>
    <w:rsid w:val="00C87BD6"/>
    <w:rsid w:val="00C9037D"/>
    <w:rsid w:val="00C9057D"/>
    <w:rsid w:val="00C90E49"/>
    <w:rsid w:val="00C93005"/>
    <w:rsid w:val="00C93841"/>
    <w:rsid w:val="00C9561B"/>
    <w:rsid w:val="00C95DC4"/>
    <w:rsid w:val="00C9670C"/>
    <w:rsid w:val="00C97767"/>
    <w:rsid w:val="00CA0E11"/>
    <w:rsid w:val="00CA13A7"/>
    <w:rsid w:val="00CA3F06"/>
    <w:rsid w:val="00CA3F92"/>
    <w:rsid w:val="00CA5471"/>
    <w:rsid w:val="00CA7694"/>
    <w:rsid w:val="00CA7D96"/>
    <w:rsid w:val="00CA7F36"/>
    <w:rsid w:val="00CB0674"/>
    <w:rsid w:val="00CB094F"/>
    <w:rsid w:val="00CB1CB2"/>
    <w:rsid w:val="00CB2E04"/>
    <w:rsid w:val="00CB31F2"/>
    <w:rsid w:val="00CB3416"/>
    <w:rsid w:val="00CB3C70"/>
    <w:rsid w:val="00CB6CA3"/>
    <w:rsid w:val="00CC3584"/>
    <w:rsid w:val="00CC3DDE"/>
    <w:rsid w:val="00CC3F1E"/>
    <w:rsid w:val="00CC41BD"/>
    <w:rsid w:val="00CC5405"/>
    <w:rsid w:val="00CD104C"/>
    <w:rsid w:val="00CD1657"/>
    <w:rsid w:val="00CD1AC7"/>
    <w:rsid w:val="00CD2FE6"/>
    <w:rsid w:val="00CD42B8"/>
    <w:rsid w:val="00CD54D0"/>
    <w:rsid w:val="00CD7642"/>
    <w:rsid w:val="00CD7FEE"/>
    <w:rsid w:val="00CE0906"/>
    <w:rsid w:val="00CE0F99"/>
    <w:rsid w:val="00CE13DE"/>
    <w:rsid w:val="00CE1B0D"/>
    <w:rsid w:val="00CE24F6"/>
    <w:rsid w:val="00CE412E"/>
    <w:rsid w:val="00CE458E"/>
    <w:rsid w:val="00CE483D"/>
    <w:rsid w:val="00CE4899"/>
    <w:rsid w:val="00CE54B6"/>
    <w:rsid w:val="00CE5C67"/>
    <w:rsid w:val="00CE6F6E"/>
    <w:rsid w:val="00CF074C"/>
    <w:rsid w:val="00CF1B14"/>
    <w:rsid w:val="00CF1BD5"/>
    <w:rsid w:val="00CF247B"/>
    <w:rsid w:val="00CF2B1C"/>
    <w:rsid w:val="00CF356B"/>
    <w:rsid w:val="00CF3794"/>
    <w:rsid w:val="00D000D8"/>
    <w:rsid w:val="00D00812"/>
    <w:rsid w:val="00D01DF0"/>
    <w:rsid w:val="00D03527"/>
    <w:rsid w:val="00D043E8"/>
    <w:rsid w:val="00D056D7"/>
    <w:rsid w:val="00D06455"/>
    <w:rsid w:val="00D0762E"/>
    <w:rsid w:val="00D118D2"/>
    <w:rsid w:val="00D123E9"/>
    <w:rsid w:val="00D13D12"/>
    <w:rsid w:val="00D143B7"/>
    <w:rsid w:val="00D15E6B"/>
    <w:rsid w:val="00D16069"/>
    <w:rsid w:val="00D16CCF"/>
    <w:rsid w:val="00D20407"/>
    <w:rsid w:val="00D22F51"/>
    <w:rsid w:val="00D24813"/>
    <w:rsid w:val="00D24831"/>
    <w:rsid w:val="00D24AE8"/>
    <w:rsid w:val="00D24CFB"/>
    <w:rsid w:val="00D254C9"/>
    <w:rsid w:val="00D263CE"/>
    <w:rsid w:val="00D26763"/>
    <w:rsid w:val="00D2752C"/>
    <w:rsid w:val="00D278D7"/>
    <w:rsid w:val="00D30205"/>
    <w:rsid w:val="00D30292"/>
    <w:rsid w:val="00D30A21"/>
    <w:rsid w:val="00D313CF"/>
    <w:rsid w:val="00D32219"/>
    <w:rsid w:val="00D32668"/>
    <w:rsid w:val="00D33315"/>
    <w:rsid w:val="00D334EB"/>
    <w:rsid w:val="00D335EC"/>
    <w:rsid w:val="00D34B68"/>
    <w:rsid w:val="00D34E12"/>
    <w:rsid w:val="00D3595C"/>
    <w:rsid w:val="00D35A8C"/>
    <w:rsid w:val="00D36890"/>
    <w:rsid w:val="00D373BE"/>
    <w:rsid w:val="00D37E08"/>
    <w:rsid w:val="00D41BEA"/>
    <w:rsid w:val="00D41E22"/>
    <w:rsid w:val="00D4281B"/>
    <w:rsid w:val="00D42E16"/>
    <w:rsid w:val="00D43588"/>
    <w:rsid w:val="00D44E71"/>
    <w:rsid w:val="00D44EEE"/>
    <w:rsid w:val="00D46DD6"/>
    <w:rsid w:val="00D47CE3"/>
    <w:rsid w:val="00D501A1"/>
    <w:rsid w:val="00D50F6D"/>
    <w:rsid w:val="00D51AA4"/>
    <w:rsid w:val="00D52612"/>
    <w:rsid w:val="00D535E4"/>
    <w:rsid w:val="00D55E8A"/>
    <w:rsid w:val="00D5713E"/>
    <w:rsid w:val="00D57D79"/>
    <w:rsid w:val="00D60667"/>
    <w:rsid w:val="00D61464"/>
    <w:rsid w:val="00D62B8D"/>
    <w:rsid w:val="00D655D1"/>
    <w:rsid w:val="00D660A1"/>
    <w:rsid w:val="00D7104F"/>
    <w:rsid w:val="00D7189E"/>
    <w:rsid w:val="00D737DF"/>
    <w:rsid w:val="00D74092"/>
    <w:rsid w:val="00D75A17"/>
    <w:rsid w:val="00D75D38"/>
    <w:rsid w:val="00D77381"/>
    <w:rsid w:val="00D80E86"/>
    <w:rsid w:val="00D81AFD"/>
    <w:rsid w:val="00D8218B"/>
    <w:rsid w:val="00D82BA3"/>
    <w:rsid w:val="00D8385B"/>
    <w:rsid w:val="00D84390"/>
    <w:rsid w:val="00D84673"/>
    <w:rsid w:val="00D847C0"/>
    <w:rsid w:val="00D85072"/>
    <w:rsid w:val="00D851D5"/>
    <w:rsid w:val="00D85881"/>
    <w:rsid w:val="00D90C96"/>
    <w:rsid w:val="00D90ED5"/>
    <w:rsid w:val="00D925DC"/>
    <w:rsid w:val="00D9391A"/>
    <w:rsid w:val="00D93F9E"/>
    <w:rsid w:val="00D94CC9"/>
    <w:rsid w:val="00D95017"/>
    <w:rsid w:val="00D96489"/>
    <w:rsid w:val="00D973FC"/>
    <w:rsid w:val="00D97B00"/>
    <w:rsid w:val="00DA19EF"/>
    <w:rsid w:val="00DA1B9D"/>
    <w:rsid w:val="00DA2B19"/>
    <w:rsid w:val="00DA2C38"/>
    <w:rsid w:val="00DA33EC"/>
    <w:rsid w:val="00DA429C"/>
    <w:rsid w:val="00DA4703"/>
    <w:rsid w:val="00DA7CF4"/>
    <w:rsid w:val="00DB024F"/>
    <w:rsid w:val="00DB0708"/>
    <w:rsid w:val="00DB0DFA"/>
    <w:rsid w:val="00DB2EA1"/>
    <w:rsid w:val="00DB3D2D"/>
    <w:rsid w:val="00DB400C"/>
    <w:rsid w:val="00DB579C"/>
    <w:rsid w:val="00DB6603"/>
    <w:rsid w:val="00DB7E67"/>
    <w:rsid w:val="00DC020D"/>
    <w:rsid w:val="00DC07F7"/>
    <w:rsid w:val="00DC097A"/>
    <w:rsid w:val="00DC295A"/>
    <w:rsid w:val="00DC2AFE"/>
    <w:rsid w:val="00DC2B41"/>
    <w:rsid w:val="00DC2E32"/>
    <w:rsid w:val="00DC45D3"/>
    <w:rsid w:val="00DC603D"/>
    <w:rsid w:val="00DC70E1"/>
    <w:rsid w:val="00DC7E7B"/>
    <w:rsid w:val="00DD02BB"/>
    <w:rsid w:val="00DD0334"/>
    <w:rsid w:val="00DD06C5"/>
    <w:rsid w:val="00DD1DE1"/>
    <w:rsid w:val="00DD2111"/>
    <w:rsid w:val="00DD348A"/>
    <w:rsid w:val="00DD4082"/>
    <w:rsid w:val="00DD5063"/>
    <w:rsid w:val="00DD548B"/>
    <w:rsid w:val="00DD6EC0"/>
    <w:rsid w:val="00DD76F5"/>
    <w:rsid w:val="00DE0142"/>
    <w:rsid w:val="00DE0946"/>
    <w:rsid w:val="00DE13DE"/>
    <w:rsid w:val="00DE2378"/>
    <w:rsid w:val="00DE3A42"/>
    <w:rsid w:val="00DE49CA"/>
    <w:rsid w:val="00DE53E6"/>
    <w:rsid w:val="00DE5E04"/>
    <w:rsid w:val="00DE6205"/>
    <w:rsid w:val="00DE6F71"/>
    <w:rsid w:val="00DE709A"/>
    <w:rsid w:val="00DF2DDC"/>
    <w:rsid w:val="00DF2F65"/>
    <w:rsid w:val="00DF3319"/>
    <w:rsid w:val="00DF367E"/>
    <w:rsid w:val="00DF3B64"/>
    <w:rsid w:val="00DF4307"/>
    <w:rsid w:val="00DF4F13"/>
    <w:rsid w:val="00DF50D2"/>
    <w:rsid w:val="00DF5F56"/>
    <w:rsid w:val="00DF6545"/>
    <w:rsid w:val="00DF65D9"/>
    <w:rsid w:val="00DF7153"/>
    <w:rsid w:val="00DF783B"/>
    <w:rsid w:val="00E011FA"/>
    <w:rsid w:val="00E01524"/>
    <w:rsid w:val="00E016BB"/>
    <w:rsid w:val="00E022FF"/>
    <w:rsid w:val="00E03BB1"/>
    <w:rsid w:val="00E043EC"/>
    <w:rsid w:val="00E04DC4"/>
    <w:rsid w:val="00E05571"/>
    <w:rsid w:val="00E05B9A"/>
    <w:rsid w:val="00E06805"/>
    <w:rsid w:val="00E06D49"/>
    <w:rsid w:val="00E07AE5"/>
    <w:rsid w:val="00E10768"/>
    <w:rsid w:val="00E10C4A"/>
    <w:rsid w:val="00E1180D"/>
    <w:rsid w:val="00E11EEB"/>
    <w:rsid w:val="00E1281C"/>
    <w:rsid w:val="00E1331B"/>
    <w:rsid w:val="00E13AC8"/>
    <w:rsid w:val="00E14A39"/>
    <w:rsid w:val="00E14B79"/>
    <w:rsid w:val="00E15552"/>
    <w:rsid w:val="00E1608C"/>
    <w:rsid w:val="00E16931"/>
    <w:rsid w:val="00E170FC"/>
    <w:rsid w:val="00E21A42"/>
    <w:rsid w:val="00E2218B"/>
    <w:rsid w:val="00E22598"/>
    <w:rsid w:val="00E2273D"/>
    <w:rsid w:val="00E2327E"/>
    <w:rsid w:val="00E233E3"/>
    <w:rsid w:val="00E23F3D"/>
    <w:rsid w:val="00E24F62"/>
    <w:rsid w:val="00E25034"/>
    <w:rsid w:val="00E25851"/>
    <w:rsid w:val="00E263EF"/>
    <w:rsid w:val="00E26510"/>
    <w:rsid w:val="00E270CB"/>
    <w:rsid w:val="00E275DE"/>
    <w:rsid w:val="00E31893"/>
    <w:rsid w:val="00E330E6"/>
    <w:rsid w:val="00E33455"/>
    <w:rsid w:val="00E3424C"/>
    <w:rsid w:val="00E3555A"/>
    <w:rsid w:val="00E3574D"/>
    <w:rsid w:val="00E35C40"/>
    <w:rsid w:val="00E36381"/>
    <w:rsid w:val="00E402FA"/>
    <w:rsid w:val="00E4103D"/>
    <w:rsid w:val="00E41390"/>
    <w:rsid w:val="00E41AD0"/>
    <w:rsid w:val="00E42297"/>
    <w:rsid w:val="00E4289B"/>
    <w:rsid w:val="00E436C5"/>
    <w:rsid w:val="00E45614"/>
    <w:rsid w:val="00E45D71"/>
    <w:rsid w:val="00E45E05"/>
    <w:rsid w:val="00E477AF"/>
    <w:rsid w:val="00E512F9"/>
    <w:rsid w:val="00E51399"/>
    <w:rsid w:val="00E516B4"/>
    <w:rsid w:val="00E525C8"/>
    <w:rsid w:val="00E52623"/>
    <w:rsid w:val="00E52AB9"/>
    <w:rsid w:val="00E52BF9"/>
    <w:rsid w:val="00E54542"/>
    <w:rsid w:val="00E54619"/>
    <w:rsid w:val="00E5791A"/>
    <w:rsid w:val="00E6073F"/>
    <w:rsid w:val="00E60A61"/>
    <w:rsid w:val="00E63051"/>
    <w:rsid w:val="00E651FE"/>
    <w:rsid w:val="00E654C8"/>
    <w:rsid w:val="00E65B96"/>
    <w:rsid w:val="00E66BBA"/>
    <w:rsid w:val="00E66D7E"/>
    <w:rsid w:val="00E67025"/>
    <w:rsid w:val="00E67D52"/>
    <w:rsid w:val="00E706F3"/>
    <w:rsid w:val="00E70AF0"/>
    <w:rsid w:val="00E711E9"/>
    <w:rsid w:val="00E71435"/>
    <w:rsid w:val="00E72BF8"/>
    <w:rsid w:val="00E72E86"/>
    <w:rsid w:val="00E73099"/>
    <w:rsid w:val="00E735EE"/>
    <w:rsid w:val="00E7401F"/>
    <w:rsid w:val="00E74252"/>
    <w:rsid w:val="00E74D34"/>
    <w:rsid w:val="00E7747F"/>
    <w:rsid w:val="00E775F1"/>
    <w:rsid w:val="00E77982"/>
    <w:rsid w:val="00E8104B"/>
    <w:rsid w:val="00E814C3"/>
    <w:rsid w:val="00E82110"/>
    <w:rsid w:val="00E83C17"/>
    <w:rsid w:val="00E83E8B"/>
    <w:rsid w:val="00E841DE"/>
    <w:rsid w:val="00E84439"/>
    <w:rsid w:val="00E84AE9"/>
    <w:rsid w:val="00E85370"/>
    <w:rsid w:val="00E90701"/>
    <w:rsid w:val="00E91E73"/>
    <w:rsid w:val="00E92CF1"/>
    <w:rsid w:val="00E939A9"/>
    <w:rsid w:val="00E94A2A"/>
    <w:rsid w:val="00E96622"/>
    <w:rsid w:val="00E970EF"/>
    <w:rsid w:val="00E974BA"/>
    <w:rsid w:val="00EA0404"/>
    <w:rsid w:val="00EA08E8"/>
    <w:rsid w:val="00EA0A6B"/>
    <w:rsid w:val="00EA192C"/>
    <w:rsid w:val="00EA356D"/>
    <w:rsid w:val="00EA3B0A"/>
    <w:rsid w:val="00EA3FBF"/>
    <w:rsid w:val="00EA43E0"/>
    <w:rsid w:val="00EA4936"/>
    <w:rsid w:val="00EA580E"/>
    <w:rsid w:val="00EA6366"/>
    <w:rsid w:val="00EA6FE7"/>
    <w:rsid w:val="00EA7E15"/>
    <w:rsid w:val="00EB0066"/>
    <w:rsid w:val="00EB20BF"/>
    <w:rsid w:val="00EB43DF"/>
    <w:rsid w:val="00EB461A"/>
    <w:rsid w:val="00EB68A9"/>
    <w:rsid w:val="00EB7629"/>
    <w:rsid w:val="00EB770B"/>
    <w:rsid w:val="00EB78D6"/>
    <w:rsid w:val="00EC01FF"/>
    <w:rsid w:val="00EC17B3"/>
    <w:rsid w:val="00EC45E2"/>
    <w:rsid w:val="00EC4904"/>
    <w:rsid w:val="00EC5E12"/>
    <w:rsid w:val="00ED0E16"/>
    <w:rsid w:val="00ED1231"/>
    <w:rsid w:val="00ED2B4D"/>
    <w:rsid w:val="00ED3295"/>
    <w:rsid w:val="00ED3E16"/>
    <w:rsid w:val="00ED4124"/>
    <w:rsid w:val="00ED4C88"/>
    <w:rsid w:val="00ED4C91"/>
    <w:rsid w:val="00ED5722"/>
    <w:rsid w:val="00ED62D6"/>
    <w:rsid w:val="00ED69C8"/>
    <w:rsid w:val="00EE0C72"/>
    <w:rsid w:val="00EE0D6C"/>
    <w:rsid w:val="00EE1AEF"/>
    <w:rsid w:val="00EE294B"/>
    <w:rsid w:val="00EE33B9"/>
    <w:rsid w:val="00EE3C91"/>
    <w:rsid w:val="00EE3D70"/>
    <w:rsid w:val="00EE46B9"/>
    <w:rsid w:val="00EE5548"/>
    <w:rsid w:val="00EE6A78"/>
    <w:rsid w:val="00EE7055"/>
    <w:rsid w:val="00EE774E"/>
    <w:rsid w:val="00EE786C"/>
    <w:rsid w:val="00EE78A0"/>
    <w:rsid w:val="00EF0C99"/>
    <w:rsid w:val="00EF0D6B"/>
    <w:rsid w:val="00EF0FA4"/>
    <w:rsid w:val="00EF2334"/>
    <w:rsid w:val="00EF3630"/>
    <w:rsid w:val="00EF3C6D"/>
    <w:rsid w:val="00EF4D99"/>
    <w:rsid w:val="00EF5B86"/>
    <w:rsid w:val="00EF5BDE"/>
    <w:rsid w:val="00EF7B98"/>
    <w:rsid w:val="00F000ED"/>
    <w:rsid w:val="00F0020F"/>
    <w:rsid w:val="00F00B8F"/>
    <w:rsid w:val="00F019A7"/>
    <w:rsid w:val="00F021D1"/>
    <w:rsid w:val="00F026EB"/>
    <w:rsid w:val="00F0317A"/>
    <w:rsid w:val="00F03DC0"/>
    <w:rsid w:val="00F07575"/>
    <w:rsid w:val="00F07F6F"/>
    <w:rsid w:val="00F1065F"/>
    <w:rsid w:val="00F10EE7"/>
    <w:rsid w:val="00F111C8"/>
    <w:rsid w:val="00F136F0"/>
    <w:rsid w:val="00F13826"/>
    <w:rsid w:val="00F13B7B"/>
    <w:rsid w:val="00F14090"/>
    <w:rsid w:val="00F14D22"/>
    <w:rsid w:val="00F21CC0"/>
    <w:rsid w:val="00F2260A"/>
    <w:rsid w:val="00F23536"/>
    <w:rsid w:val="00F24B0E"/>
    <w:rsid w:val="00F25091"/>
    <w:rsid w:val="00F25209"/>
    <w:rsid w:val="00F255E5"/>
    <w:rsid w:val="00F26BD2"/>
    <w:rsid w:val="00F271AE"/>
    <w:rsid w:val="00F2776E"/>
    <w:rsid w:val="00F27886"/>
    <w:rsid w:val="00F278CA"/>
    <w:rsid w:val="00F3084D"/>
    <w:rsid w:val="00F31179"/>
    <w:rsid w:val="00F319E6"/>
    <w:rsid w:val="00F31B41"/>
    <w:rsid w:val="00F31C7C"/>
    <w:rsid w:val="00F32791"/>
    <w:rsid w:val="00F32BE8"/>
    <w:rsid w:val="00F33764"/>
    <w:rsid w:val="00F33D28"/>
    <w:rsid w:val="00F3466E"/>
    <w:rsid w:val="00F3501C"/>
    <w:rsid w:val="00F355F1"/>
    <w:rsid w:val="00F36D08"/>
    <w:rsid w:val="00F37984"/>
    <w:rsid w:val="00F40189"/>
    <w:rsid w:val="00F401E9"/>
    <w:rsid w:val="00F42C88"/>
    <w:rsid w:val="00F434DB"/>
    <w:rsid w:val="00F44494"/>
    <w:rsid w:val="00F45EFE"/>
    <w:rsid w:val="00F4676C"/>
    <w:rsid w:val="00F468B3"/>
    <w:rsid w:val="00F47118"/>
    <w:rsid w:val="00F47779"/>
    <w:rsid w:val="00F52308"/>
    <w:rsid w:val="00F546CF"/>
    <w:rsid w:val="00F54F9D"/>
    <w:rsid w:val="00F5565F"/>
    <w:rsid w:val="00F5584B"/>
    <w:rsid w:val="00F566E6"/>
    <w:rsid w:val="00F576E4"/>
    <w:rsid w:val="00F57F58"/>
    <w:rsid w:val="00F61104"/>
    <w:rsid w:val="00F61D7F"/>
    <w:rsid w:val="00F6306E"/>
    <w:rsid w:val="00F6323D"/>
    <w:rsid w:val="00F6649E"/>
    <w:rsid w:val="00F67B01"/>
    <w:rsid w:val="00F67C20"/>
    <w:rsid w:val="00F67CF4"/>
    <w:rsid w:val="00F70A70"/>
    <w:rsid w:val="00F72120"/>
    <w:rsid w:val="00F7291A"/>
    <w:rsid w:val="00F73ADD"/>
    <w:rsid w:val="00F73D3C"/>
    <w:rsid w:val="00F74129"/>
    <w:rsid w:val="00F75150"/>
    <w:rsid w:val="00F75D8B"/>
    <w:rsid w:val="00F75E50"/>
    <w:rsid w:val="00F76EB0"/>
    <w:rsid w:val="00F80115"/>
    <w:rsid w:val="00F80B9E"/>
    <w:rsid w:val="00F80E2C"/>
    <w:rsid w:val="00F8130D"/>
    <w:rsid w:val="00F8165C"/>
    <w:rsid w:val="00F81B45"/>
    <w:rsid w:val="00F834FB"/>
    <w:rsid w:val="00F8607D"/>
    <w:rsid w:val="00F8620D"/>
    <w:rsid w:val="00F873B6"/>
    <w:rsid w:val="00F87C44"/>
    <w:rsid w:val="00F87C4E"/>
    <w:rsid w:val="00F90660"/>
    <w:rsid w:val="00F925A9"/>
    <w:rsid w:val="00F93919"/>
    <w:rsid w:val="00F9415F"/>
    <w:rsid w:val="00F95A0A"/>
    <w:rsid w:val="00F96AFB"/>
    <w:rsid w:val="00FA07E1"/>
    <w:rsid w:val="00FA07EB"/>
    <w:rsid w:val="00FA126B"/>
    <w:rsid w:val="00FA1292"/>
    <w:rsid w:val="00FA1341"/>
    <w:rsid w:val="00FA2C15"/>
    <w:rsid w:val="00FA3A0F"/>
    <w:rsid w:val="00FA3CF0"/>
    <w:rsid w:val="00FA4033"/>
    <w:rsid w:val="00FA4B31"/>
    <w:rsid w:val="00FA525A"/>
    <w:rsid w:val="00FA5328"/>
    <w:rsid w:val="00FA5471"/>
    <w:rsid w:val="00FA5573"/>
    <w:rsid w:val="00FA7823"/>
    <w:rsid w:val="00FA7A3D"/>
    <w:rsid w:val="00FB2EFB"/>
    <w:rsid w:val="00FB303B"/>
    <w:rsid w:val="00FB3A96"/>
    <w:rsid w:val="00FB5246"/>
    <w:rsid w:val="00FB5476"/>
    <w:rsid w:val="00FB7AAC"/>
    <w:rsid w:val="00FB7B93"/>
    <w:rsid w:val="00FB7C35"/>
    <w:rsid w:val="00FC040C"/>
    <w:rsid w:val="00FC21EF"/>
    <w:rsid w:val="00FC3CFB"/>
    <w:rsid w:val="00FC54A5"/>
    <w:rsid w:val="00FC561E"/>
    <w:rsid w:val="00FC707F"/>
    <w:rsid w:val="00FC79BC"/>
    <w:rsid w:val="00FD0306"/>
    <w:rsid w:val="00FD0796"/>
    <w:rsid w:val="00FD1619"/>
    <w:rsid w:val="00FD2795"/>
    <w:rsid w:val="00FD31AA"/>
    <w:rsid w:val="00FD3809"/>
    <w:rsid w:val="00FD4321"/>
    <w:rsid w:val="00FD457A"/>
    <w:rsid w:val="00FD4FC7"/>
    <w:rsid w:val="00FD52DC"/>
    <w:rsid w:val="00FD5394"/>
    <w:rsid w:val="00FD5DC6"/>
    <w:rsid w:val="00FD6F68"/>
    <w:rsid w:val="00FD75FB"/>
    <w:rsid w:val="00FD7D94"/>
    <w:rsid w:val="00FD7EC4"/>
    <w:rsid w:val="00FE102C"/>
    <w:rsid w:val="00FE144E"/>
    <w:rsid w:val="00FE1953"/>
    <w:rsid w:val="00FE2FA6"/>
    <w:rsid w:val="00FE3682"/>
    <w:rsid w:val="00FE4D46"/>
    <w:rsid w:val="00FE531B"/>
    <w:rsid w:val="00FE5920"/>
    <w:rsid w:val="00FE611F"/>
    <w:rsid w:val="00FE676D"/>
    <w:rsid w:val="00FE67E5"/>
    <w:rsid w:val="00FF00D8"/>
    <w:rsid w:val="00FF208F"/>
    <w:rsid w:val="00FF2588"/>
    <w:rsid w:val="00FF25AE"/>
    <w:rsid w:val="00FF2D9B"/>
    <w:rsid w:val="00FF333C"/>
    <w:rsid w:val="00FF4F96"/>
    <w:rsid w:val="00FF50C1"/>
    <w:rsid w:val="00FF570A"/>
    <w:rsid w:val="00FF5753"/>
    <w:rsid w:val="00FF5FEB"/>
    <w:rsid w:val="00FF5FEF"/>
    <w:rsid w:val="00FF679F"/>
    <w:rsid w:val="00FF6F54"/>
    <w:rsid w:val="00FF709F"/>
    <w:rsid w:val="00FF7A68"/>
    <w:rsid w:val="0334DBA2"/>
    <w:rsid w:val="03C92AC0"/>
    <w:rsid w:val="0465D7E1"/>
    <w:rsid w:val="053932AB"/>
    <w:rsid w:val="0668AB9C"/>
    <w:rsid w:val="06EB4B88"/>
    <w:rsid w:val="0734D422"/>
    <w:rsid w:val="098E9D95"/>
    <w:rsid w:val="0A286E7E"/>
    <w:rsid w:val="0A7FCFD9"/>
    <w:rsid w:val="0AD75EE3"/>
    <w:rsid w:val="0B1366B1"/>
    <w:rsid w:val="0BAB1880"/>
    <w:rsid w:val="0BD7650B"/>
    <w:rsid w:val="0C3842A4"/>
    <w:rsid w:val="0C9A6C15"/>
    <w:rsid w:val="0D6A8569"/>
    <w:rsid w:val="0E340970"/>
    <w:rsid w:val="0E4618EA"/>
    <w:rsid w:val="0FA192AE"/>
    <w:rsid w:val="0FB94871"/>
    <w:rsid w:val="0FD16F04"/>
    <w:rsid w:val="0FEC187B"/>
    <w:rsid w:val="1088A646"/>
    <w:rsid w:val="10E5FADF"/>
    <w:rsid w:val="1128BE3E"/>
    <w:rsid w:val="135DA71A"/>
    <w:rsid w:val="13FF83AA"/>
    <w:rsid w:val="14506ACF"/>
    <w:rsid w:val="147A53E5"/>
    <w:rsid w:val="14AB71C7"/>
    <w:rsid w:val="15750B07"/>
    <w:rsid w:val="1579BF5C"/>
    <w:rsid w:val="178AE5F1"/>
    <w:rsid w:val="1A89CF22"/>
    <w:rsid w:val="1B0B0092"/>
    <w:rsid w:val="1B36612B"/>
    <w:rsid w:val="1B6CF7E9"/>
    <w:rsid w:val="1B768545"/>
    <w:rsid w:val="1E0486A2"/>
    <w:rsid w:val="1E78ED59"/>
    <w:rsid w:val="1EA013D2"/>
    <w:rsid w:val="202D3747"/>
    <w:rsid w:val="205DA483"/>
    <w:rsid w:val="20EFE25D"/>
    <w:rsid w:val="2339484C"/>
    <w:rsid w:val="23EC01F5"/>
    <w:rsid w:val="25750B71"/>
    <w:rsid w:val="266527A3"/>
    <w:rsid w:val="26805C6B"/>
    <w:rsid w:val="27E959D0"/>
    <w:rsid w:val="297C5F53"/>
    <w:rsid w:val="2A8F8772"/>
    <w:rsid w:val="2C1F7FA6"/>
    <w:rsid w:val="2CD94FDF"/>
    <w:rsid w:val="2D91F398"/>
    <w:rsid w:val="2D94108B"/>
    <w:rsid w:val="2EA3C984"/>
    <w:rsid w:val="310F4780"/>
    <w:rsid w:val="311BDE8A"/>
    <w:rsid w:val="31D31D22"/>
    <w:rsid w:val="31E7116B"/>
    <w:rsid w:val="33312DD7"/>
    <w:rsid w:val="334F1F18"/>
    <w:rsid w:val="3356AB66"/>
    <w:rsid w:val="3477F3DB"/>
    <w:rsid w:val="34E31447"/>
    <w:rsid w:val="3590EBD5"/>
    <w:rsid w:val="363DA007"/>
    <w:rsid w:val="3670143D"/>
    <w:rsid w:val="3731FB62"/>
    <w:rsid w:val="38D10CED"/>
    <w:rsid w:val="39137967"/>
    <w:rsid w:val="393267AB"/>
    <w:rsid w:val="3B6311DB"/>
    <w:rsid w:val="3B8AC045"/>
    <w:rsid w:val="3C2F802F"/>
    <w:rsid w:val="3DCC58A9"/>
    <w:rsid w:val="3EE2F4A8"/>
    <w:rsid w:val="3FFAAB80"/>
    <w:rsid w:val="40D18A84"/>
    <w:rsid w:val="41041C23"/>
    <w:rsid w:val="415253EB"/>
    <w:rsid w:val="41961729"/>
    <w:rsid w:val="41CD96C6"/>
    <w:rsid w:val="42AAE182"/>
    <w:rsid w:val="42CA1391"/>
    <w:rsid w:val="456DDCE1"/>
    <w:rsid w:val="45D9175E"/>
    <w:rsid w:val="45E13765"/>
    <w:rsid w:val="45F8B483"/>
    <w:rsid w:val="46CA9E05"/>
    <w:rsid w:val="476D519E"/>
    <w:rsid w:val="47933F32"/>
    <w:rsid w:val="4980721A"/>
    <w:rsid w:val="49D3AF7A"/>
    <w:rsid w:val="4A2428DA"/>
    <w:rsid w:val="4C1726C9"/>
    <w:rsid w:val="4CD01A67"/>
    <w:rsid w:val="5035BBE1"/>
    <w:rsid w:val="5183DF84"/>
    <w:rsid w:val="51BCAD65"/>
    <w:rsid w:val="52142F37"/>
    <w:rsid w:val="52CDC6E6"/>
    <w:rsid w:val="53022E1B"/>
    <w:rsid w:val="5386FABC"/>
    <w:rsid w:val="53BFC92A"/>
    <w:rsid w:val="55209011"/>
    <w:rsid w:val="55845BE5"/>
    <w:rsid w:val="566D4100"/>
    <w:rsid w:val="568D8FF3"/>
    <w:rsid w:val="56CA6E7D"/>
    <w:rsid w:val="56DB42E1"/>
    <w:rsid w:val="57A27423"/>
    <w:rsid w:val="580E76EA"/>
    <w:rsid w:val="593F016D"/>
    <w:rsid w:val="59942E39"/>
    <w:rsid w:val="59C00C7E"/>
    <w:rsid w:val="59D9F8D4"/>
    <w:rsid w:val="59ED3909"/>
    <w:rsid w:val="5A3C93FB"/>
    <w:rsid w:val="5AC77E3F"/>
    <w:rsid w:val="5BFBC174"/>
    <w:rsid w:val="5C5F6D3E"/>
    <w:rsid w:val="5FD59137"/>
    <w:rsid w:val="60196479"/>
    <w:rsid w:val="6023BB12"/>
    <w:rsid w:val="61528694"/>
    <w:rsid w:val="62463B79"/>
    <w:rsid w:val="62D4DA35"/>
    <w:rsid w:val="6468BBFC"/>
    <w:rsid w:val="64B33144"/>
    <w:rsid w:val="65572D3D"/>
    <w:rsid w:val="659AF472"/>
    <w:rsid w:val="6626516A"/>
    <w:rsid w:val="66DD666F"/>
    <w:rsid w:val="66E7DC7E"/>
    <w:rsid w:val="67594ECC"/>
    <w:rsid w:val="6994A5DD"/>
    <w:rsid w:val="69A26844"/>
    <w:rsid w:val="69E44079"/>
    <w:rsid w:val="6B91B740"/>
    <w:rsid w:val="6BD2C53C"/>
    <w:rsid w:val="6C22E3D0"/>
    <w:rsid w:val="6CE172FC"/>
    <w:rsid w:val="6D7BAD97"/>
    <w:rsid w:val="6E80C51B"/>
    <w:rsid w:val="6EAC4683"/>
    <w:rsid w:val="6EBF8DD3"/>
    <w:rsid w:val="6EF9487D"/>
    <w:rsid w:val="6EFD39A2"/>
    <w:rsid w:val="6F31E6C2"/>
    <w:rsid w:val="706541AB"/>
    <w:rsid w:val="742B12A1"/>
    <w:rsid w:val="758E694D"/>
    <w:rsid w:val="75DEC1E2"/>
    <w:rsid w:val="768E3B55"/>
    <w:rsid w:val="76FF5CA7"/>
    <w:rsid w:val="7743733E"/>
    <w:rsid w:val="77763F9D"/>
    <w:rsid w:val="77C9DAE9"/>
    <w:rsid w:val="77E99565"/>
    <w:rsid w:val="7BE262F3"/>
    <w:rsid w:val="7C0DB9BB"/>
    <w:rsid w:val="7C10EA60"/>
    <w:rsid w:val="7C5BA3A0"/>
    <w:rsid w:val="7D05CD17"/>
    <w:rsid w:val="7DB8E0E2"/>
    <w:rsid w:val="7E95B9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D5E7E"/>
  <w15:chartTrackingRefBased/>
  <w15:docId w15:val="{86E0B45B-FE2D-4D42-A389-845455FD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2E0359"/>
    <w:pPr>
      <w:spacing w:before="60" w:after="120" w:line="276" w:lineRule="auto"/>
    </w:pPr>
    <w:rPr>
      <w:rFonts w:ascii="Arial" w:hAnsi="Arial" w:cs="Arial"/>
      <w:sz w:val="20"/>
      <w:szCs w:val="20"/>
    </w:rPr>
  </w:style>
  <w:style w:type="paragraph" w:styleId="Heading1">
    <w:name w:val="heading 1"/>
    <w:basedOn w:val="Normal"/>
    <w:next w:val="Normal"/>
    <w:link w:val="Heading1Char"/>
    <w:uiPriority w:val="9"/>
    <w:qFormat/>
    <w:rsid w:val="00FD31AA"/>
    <w:pPr>
      <w:keepNext/>
      <w:keepLines/>
      <w:numPr>
        <w:numId w:val="15"/>
      </w:numPr>
      <w:spacing w:before="120" w:line="240" w:lineRule="auto"/>
      <w:outlineLvl w:val="0"/>
    </w:pPr>
    <w:rPr>
      <w:rFonts w:eastAsiaTheme="majorEastAsia" w:cstheme="majorBidi"/>
      <w:b/>
      <w:color w:val="000000" w:themeColor="text1"/>
      <w:szCs w:val="24"/>
    </w:rPr>
  </w:style>
  <w:style w:type="paragraph" w:styleId="Heading2">
    <w:name w:val="heading 2"/>
    <w:basedOn w:val="Normal"/>
    <w:next w:val="Normal"/>
    <w:link w:val="Heading2Char"/>
    <w:uiPriority w:val="9"/>
    <w:unhideWhenUsed/>
    <w:qFormat/>
    <w:rsid w:val="00FD31AA"/>
    <w:pPr>
      <w:keepNext/>
      <w:keepLines/>
      <w:numPr>
        <w:ilvl w:val="1"/>
        <w:numId w:val="15"/>
      </w:numPr>
      <w:spacing w:before="120" w:line="240" w:lineRule="auto"/>
      <w:outlineLvl w:val="1"/>
    </w:pPr>
    <w:rPr>
      <w:rFonts w:eastAsiaTheme="majorEastAsia" w:cstheme="majorBidi"/>
      <w:b/>
      <w:bCs/>
      <w:color w:val="000000" w:themeColor="text1"/>
      <w:szCs w:val="32"/>
    </w:rPr>
  </w:style>
  <w:style w:type="paragraph" w:styleId="Heading3">
    <w:name w:val="heading 3"/>
    <w:aliases w:val="Clause (a)"/>
    <w:basedOn w:val="Normal"/>
    <w:next w:val="Normal"/>
    <w:link w:val="Heading3Char"/>
    <w:uiPriority w:val="9"/>
    <w:unhideWhenUsed/>
    <w:qFormat/>
    <w:rsid w:val="00FD31AA"/>
    <w:pPr>
      <w:numPr>
        <w:ilvl w:val="2"/>
        <w:numId w:val="15"/>
      </w:numPr>
      <w:spacing w:before="120" w:line="240" w:lineRule="auto"/>
      <w:outlineLvl w:val="2"/>
    </w:pPr>
    <w:rPr>
      <w:rFonts w:cstheme="minorBidi"/>
      <w:kern w:val="0"/>
      <w:szCs w:val="22"/>
      <w14:ligatures w14:val="none"/>
    </w:rPr>
  </w:style>
  <w:style w:type="paragraph" w:styleId="Heading4">
    <w:name w:val="heading 4"/>
    <w:aliases w:val="Clause (i)"/>
    <w:basedOn w:val="Normal"/>
    <w:next w:val="Normal"/>
    <w:link w:val="Heading4Char"/>
    <w:uiPriority w:val="9"/>
    <w:unhideWhenUsed/>
    <w:qFormat/>
    <w:rsid w:val="00FD31AA"/>
    <w:pPr>
      <w:numPr>
        <w:ilvl w:val="3"/>
        <w:numId w:val="15"/>
      </w:numPr>
      <w:spacing w:before="120" w:line="240" w:lineRule="auto"/>
      <w:outlineLvl w:val="3"/>
    </w:pPr>
    <w:rPr>
      <w:rFonts w:cs="Times New Roman"/>
      <w:kern w:val="0"/>
      <w:szCs w:val="18"/>
      <w14:ligatures w14:val="none"/>
    </w:rPr>
  </w:style>
  <w:style w:type="paragraph" w:styleId="Heading5">
    <w:name w:val="heading 5"/>
    <w:aliases w:val="Clause (A)"/>
    <w:basedOn w:val="Normal"/>
    <w:next w:val="Normal"/>
    <w:link w:val="Heading5Char"/>
    <w:uiPriority w:val="9"/>
    <w:unhideWhenUsed/>
    <w:qFormat/>
    <w:rsid w:val="00FD31AA"/>
    <w:pPr>
      <w:numPr>
        <w:ilvl w:val="4"/>
        <w:numId w:val="15"/>
      </w:numPr>
      <w:spacing w:before="120" w:line="240" w:lineRule="auto"/>
      <w:outlineLvl w:val="4"/>
    </w:pPr>
    <w:rPr>
      <w:rFonts w:cstheme="minorBidi"/>
      <w:kern w:val="0"/>
      <w:szCs w:val="22"/>
      <w14:ligatures w14:val="none"/>
    </w:rPr>
  </w:style>
  <w:style w:type="paragraph" w:styleId="Heading6">
    <w:name w:val="heading 6"/>
    <w:basedOn w:val="Normal"/>
    <w:next w:val="Normal"/>
    <w:link w:val="Heading6Char"/>
    <w:uiPriority w:val="9"/>
    <w:semiHidden/>
    <w:unhideWhenUsed/>
    <w:qFormat/>
    <w:rsid w:val="00DE0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373"/>
    <w:rPr>
      <w:rFonts w:ascii="Arial" w:eastAsiaTheme="majorEastAsia" w:hAnsi="Arial" w:cstheme="majorBidi"/>
      <w:b/>
      <w:color w:val="000000" w:themeColor="text1"/>
      <w:sz w:val="20"/>
    </w:rPr>
  </w:style>
  <w:style w:type="character" w:customStyle="1" w:styleId="Heading2Char">
    <w:name w:val="Heading 2 Char"/>
    <w:basedOn w:val="DefaultParagraphFont"/>
    <w:link w:val="Heading2"/>
    <w:uiPriority w:val="9"/>
    <w:rsid w:val="003501A6"/>
    <w:rPr>
      <w:rFonts w:ascii="Arial" w:eastAsiaTheme="majorEastAsia" w:hAnsi="Arial" w:cstheme="majorBidi"/>
      <w:b/>
      <w:bCs/>
      <w:color w:val="000000" w:themeColor="text1"/>
      <w:sz w:val="20"/>
      <w:szCs w:val="32"/>
    </w:rPr>
  </w:style>
  <w:style w:type="character" w:customStyle="1" w:styleId="Heading3Char">
    <w:name w:val="Heading 3 Char"/>
    <w:aliases w:val="Clause (a) Char"/>
    <w:basedOn w:val="DefaultParagraphFont"/>
    <w:link w:val="Heading3"/>
    <w:uiPriority w:val="9"/>
    <w:rsid w:val="00367373"/>
    <w:rPr>
      <w:rFonts w:ascii="Arial" w:hAnsi="Arial"/>
      <w:kern w:val="0"/>
      <w:sz w:val="20"/>
      <w:szCs w:val="22"/>
      <w14:ligatures w14:val="none"/>
    </w:rPr>
  </w:style>
  <w:style w:type="character" w:customStyle="1" w:styleId="Heading4Char">
    <w:name w:val="Heading 4 Char"/>
    <w:aliases w:val="Clause (i) Char"/>
    <w:basedOn w:val="DefaultParagraphFont"/>
    <w:link w:val="Heading4"/>
    <w:uiPriority w:val="9"/>
    <w:rsid w:val="00367373"/>
    <w:rPr>
      <w:rFonts w:ascii="Arial" w:hAnsi="Arial" w:cs="Times New Roman"/>
      <w:kern w:val="0"/>
      <w:sz w:val="20"/>
      <w:szCs w:val="18"/>
      <w14:ligatures w14:val="none"/>
    </w:rPr>
  </w:style>
  <w:style w:type="character" w:customStyle="1" w:styleId="Heading5Char">
    <w:name w:val="Heading 5 Char"/>
    <w:aliases w:val="Clause (A) Char"/>
    <w:basedOn w:val="DefaultParagraphFont"/>
    <w:link w:val="Heading5"/>
    <w:uiPriority w:val="9"/>
    <w:rsid w:val="00E8104B"/>
    <w:rPr>
      <w:rFonts w:ascii="Arial" w:hAnsi="Arial"/>
      <w:kern w:val="0"/>
      <w:sz w:val="20"/>
      <w:szCs w:val="22"/>
      <w14:ligatures w14:val="none"/>
    </w:rPr>
  </w:style>
  <w:style w:type="character" w:customStyle="1" w:styleId="Heading6Char">
    <w:name w:val="Heading 6 Char"/>
    <w:basedOn w:val="DefaultParagraphFont"/>
    <w:link w:val="Heading6"/>
    <w:uiPriority w:val="9"/>
    <w:semiHidden/>
    <w:rsid w:val="00DE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946"/>
    <w:rPr>
      <w:rFonts w:eastAsiaTheme="majorEastAsia" w:cstheme="majorBidi"/>
      <w:color w:val="272727" w:themeColor="text1" w:themeTint="D8"/>
    </w:rPr>
  </w:style>
  <w:style w:type="paragraph" w:styleId="Quote">
    <w:name w:val="Quote"/>
    <w:basedOn w:val="Normal"/>
    <w:next w:val="Normal"/>
    <w:link w:val="QuoteChar"/>
    <w:uiPriority w:val="29"/>
    <w:qFormat/>
    <w:rsid w:val="00DE09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946"/>
    <w:rPr>
      <w:i/>
      <w:iCs/>
      <w:color w:val="404040" w:themeColor="text1" w:themeTint="BF"/>
    </w:rPr>
  </w:style>
  <w:style w:type="paragraph" w:styleId="IntenseQuote">
    <w:name w:val="Intense Quote"/>
    <w:basedOn w:val="Normal"/>
    <w:next w:val="Normal"/>
    <w:link w:val="IntenseQuoteChar"/>
    <w:uiPriority w:val="30"/>
    <w:qFormat/>
    <w:rsid w:val="00E8104B"/>
    <w:pPr>
      <w:pBdr>
        <w:top w:val="single" w:sz="4" w:space="10" w:color="BFA400" w:themeColor="accent1" w:themeShade="BF"/>
        <w:bottom w:val="single" w:sz="4" w:space="10" w:color="BFA400" w:themeColor="accent1" w:themeShade="BF"/>
      </w:pBdr>
      <w:spacing w:before="360" w:after="360"/>
      <w:ind w:left="864" w:right="864"/>
      <w:jc w:val="center"/>
    </w:pPr>
    <w:rPr>
      <w:i/>
      <w:iCs/>
      <w:color w:val="000000" w:themeColor="text2"/>
    </w:rPr>
  </w:style>
  <w:style w:type="character" w:customStyle="1" w:styleId="IntenseQuoteChar">
    <w:name w:val="Intense Quote Char"/>
    <w:basedOn w:val="DefaultParagraphFont"/>
    <w:link w:val="IntenseQuote"/>
    <w:uiPriority w:val="30"/>
    <w:rsid w:val="00E8104B"/>
    <w:rPr>
      <w:rFonts w:ascii="Arial" w:hAnsi="Arial" w:cs="Arial"/>
      <w:i/>
      <w:iCs/>
      <w:color w:val="000000" w:themeColor="text2"/>
      <w:sz w:val="20"/>
      <w:szCs w:val="20"/>
    </w:rPr>
  </w:style>
  <w:style w:type="paragraph" w:styleId="Header">
    <w:name w:val="header"/>
    <w:basedOn w:val="Normal"/>
    <w:link w:val="HeaderChar"/>
    <w:uiPriority w:val="99"/>
    <w:unhideWhenUsed/>
    <w:rsid w:val="00DE0946"/>
    <w:pPr>
      <w:tabs>
        <w:tab w:val="center" w:pos="4513"/>
        <w:tab w:val="right" w:pos="9026"/>
      </w:tabs>
    </w:pPr>
  </w:style>
  <w:style w:type="character" w:customStyle="1" w:styleId="HeaderChar">
    <w:name w:val="Header Char"/>
    <w:basedOn w:val="DefaultParagraphFont"/>
    <w:link w:val="Header"/>
    <w:uiPriority w:val="99"/>
    <w:rsid w:val="00DE0946"/>
  </w:style>
  <w:style w:type="paragraph" w:styleId="Footer">
    <w:name w:val="footer"/>
    <w:basedOn w:val="Normal"/>
    <w:link w:val="FooterChar"/>
    <w:uiPriority w:val="99"/>
    <w:unhideWhenUsed/>
    <w:rsid w:val="00DE0946"/>
    <w:pPr>
      <w:tabs>
        <w:tab w:val="center" w:pos="4513"/>
        <w:tab w:val="right" w:pos="9026"/>
      </w:tabs>
    </w:pPr>
    <w:rPr>
      <w:sz w:val="16"/>
    </w:rPr>
  </w:style>
  <w:style w:type="character" w:customStyle="1" w:styleId="FooterChar">
    <w:name w:val="Footer Char"/>
    <w:basedOn w:val="DefaultParagraphFont"/>
    <w:link w:val="Footer"/>
    <w:uiPriority w:val="99"/>
    <w:rsid w:val="00DE0946"/>
    <w:rPr>
      <w:rFonts w:ascii="Arial" w:hAnsi="Arial"/>
      <w:sz w:val="16"/>
    </w:rPr>
  </w:style>
  <w:style w:type="table" w:styleId="TableGrid">
    <w:name w:val="Table Grid"/>
    <w:basedOn w:val="TableNormal"/>
    <w:rsid w:val="00DE0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91F96"/>
    <w:pPr>
      <w:spacing w:before="120"/>
      <w:ind w:left="567"/>
    </w:pPr>
  </w:style>
  <w:style w:type="character" w:customStyle="1" w:styleId="BodyTextChar">
    <w:name w:val="Body Text Char"/>
    <w:basedOn w:val="DefaultParagraphFont"/>
    <w:link w:val="BodyText"/>
    <w:uiPriority w:val="99"/>
    <w:rsid w:val="00591F96"/>
    <w:rPr>
      <w:rFonts w:ascii="Arial" w:hAnsi="Arial"/>
      <w:sz w:val="20"/>
    </w:rPr>
  </w:style>
  <w:style w:type="paragraph" w:styleId="List">
    <w:name w:val="List"/>
    <w:aliases w:val="Table List"/>
    <w:basedOn w:val="Normal"/>
    <w:uiPriority w:val="99"/>
    <w:unhideWhenUsed/>
    <w:qFormat/>
    <w:rsid w:val="00AE0EF2"/>
    <w:pPr>
      <w:numPr>
        <w:numId w:val="6"/>
      </w:numPr>
      <w:spacing w:before="120"/>
      <w:contextualSpacing/>
    </w:pPr>
  </w:style>
  <w:style w:type="numbering" w:customStyle="1" w:styleId="CurrentList1">
    <w:name w:val="Current List1"/>
    <w:uiPriority w:val="99"/>
    <w:rsid w:val="00B218AF"/>
    <w:pPr>
      <w:numPr>
        <w:numId w:val="5"/>
      </w:numPr>
    </w:pPr>
  </w:style>
  <w:style w:type="paragraph" w:styleId="List3">
    <w:name w:val="List 3"/>
    <w:basedOn w:val="Normal"/>
    <w:uiPriority w:val="99"/>
    <w:unhideWhenUsed/>
    <w:rsid w:val="00F2260A"/>
    <w:pPr>
      <w:ind w:left="849" w:hanging="283"/>
      <w:contextualSpacing/>
    </w:pPr>
  </w:style>
  <w:style w:type="numbering" w:customStyle="1" w:styleId="CurrentList2">
    <w:name w:val="Current List2"/>
    <w:uiPriority w:val="99"/>
    <w:rsid w:val="00E25034"/>
    <w:pPr>
      <w:numPr>
        <w:numId w:val="7"/>
      </w:numPr>
    </w:pPr>
  </w:style>
  <w:style w:type="table" w:customStyle="1" w:styleId="GTTable">
    <w:name w:val="G+T Table"/>
    <w:basedOn w:val="TableGrid"/>
    <w:rsid w:val="00EA356D"/>
    <w:pPr>
      <w:spacing w:before="60" w:after="60"/>
    </w:pPr>
    <w:rPr>
      <w:rFonts w:ascii="Arial" w:eastAsia="Times New Roman" w:hAnsi="Arial" w:cs="Times New Roman"/>
      <w:kern w:val="0"/>
      <w:sz w:val="20"/>
      <w:szCs w:val="20"/>
      <w:lang w:eastAsia="en-AU"/>
      <w14:ligatures w14:val="none"/>
    </w:r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Yu Gothic Light" w:hAnsi="@Yu Gothic Light"/>
        <w:b/>
        <w:color w:val="FFFFFF" w:themeColor="background1"/>
      </w:rPr>
      <w:tblPr/>
      <w:tcPr>
        <w:tcBorders>
          <w:top w:val="single" w:sz="8" w:space="0" w:color="auto"/>
          <w:left w:val="single" w:sz="8" w:space="0" w:color="auto"/>
          <w:bottom w:val="single" w:sz="8" w:space="0" w:color="auto"/>
          <w:right w:val="single" w:sz="8" w:space="0" w:color="auto"/>
          <w:insideH w:val="single" w:sz="6" w:space="0" w:color="auto"/>
          <w:insideV w:val="single" w:sz="6" w:space="0" w:color="auto"/>
        </w:tcBorders>
        <w:shd w:val="clear" w:color="auto" w:fill="0047BB"/>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customStyle="1" w:styleId="Tabletext">
    <w:name w:val="Table text"/>
    <w:basedOn w:val="BodyText"/>
    <w:qFormat/>
    <w:rsid w:val="003012E9"/>
    <w:pPr>
      <w:ind w:left="0"/>
    </w:pPr>
    <w:rPr>
      <w:rFonts w:eastAsia="Times New Roman" w:cs="Times New Roman"/>
      <w:bCs/>
      <w:color w:val="000000" w:themeColor="text1"/>
      <w:kern w:val="0"/>
      <w:lang w:eastAsia="en-AU"/>
      <w14:ligatures w14:val="none"/>
    </w:rPr>
  </w:style>
  <w:style w:type="numbering" w:customStyle="1" w:styleId="CurrentList3">
    <w:name w:val="Current List3"/>
    <w:uiPriority w:val="99"/>
    <w:rsid w:val="00E25034"/>
    <w:pPr>
      <w:numPr>
        <w:numId w:val="8"/>
      </w:numPr>
    </w:pPr>
  </w:style>
  <w:style w:type="paragraph" w:styleId="List2">
    <w:name w:val="List 2"/>
    <w:basedOn w:val="Normal"/>
    <w:uiPriority w:val="99"/>
    <w:unhideWhenUsed/>
    <w:rsid w:val="00AE0EF2"/>
    <w:pPr>
      <w:numPr>
        <w:numId w:val="9"/>
      </w:numPr>
      <w:spacing w:before="120"/>
      <w:ind w:left="851" w:hanging="425"/>
      <w:contextualSpacing/>
    </w:pPr>
  </w:style>
  <w:style w:type="numbering" w:customStyle="1" w:styleId="CurrentList4">
    <w:name w:val="Current List4"/>
    <w:uiPriority w:val="99"/>
    <w:rsid w:val="00E25034"/>
    <w:pPr>
      <w:numPr>
        <w:numId w:val="10"/>
      </w:numPr>
    </w:pPr>
  </w:style>
  <w:style w:type="numbering" w:customStyle="1" w:styleId="CurrentList5">
    <w:name w:val="Current List5"/>
    <w:uiPriority w:val="99"/>
    <w:rsid w:val="00E25034"/>
    <w:pPr>
      <w:numPr>
        <w:numId w:val="11"/>
      </w:numPr>
    </w:pPr>
  </w:style>
  <w:style w:type="numbering" w:customStyle="1" w:styleId="CurrentList6">
    <w:name w:val="Current List6"/>
    <w:uiPriority w:val="99"/>
    <w:rsid w:val="00E25034"/>
    <w:pPr>
      <w:numPr>
        <w:numId w:val="12"/>
      </w:numPr>
    </w:pPr>
  </w:style>
  <w:style w:type="paragraph" w:styleId="TOC1">
    <w:name w:val="toc 1"/>
    <w:basedOn w:val="Normal"/>
    <w:next w:val="Normal"/>
    <w:autoRedefine/>
    <w:uiPriority w:val="39"/>
    <w:unhideWhenUsed/>
    <w:rsid w:val="00922FB0"/>
    <w:pPr>
      <w:tabs>
        <w:tab w:val="left" w:pos="567"/>
        <w:tab w:val="left" w:pos="6237"/>
      </w:tabs>
      <w:spacing w:before="240"/>
    </w:pPr>
    <w:rPr>
      <w:bCs/>
      <w:noProof/>
    </w:rPr>
  </w:style>
  <w:style w:type="paragraph" w:styleId="TOC2">
    <w:name w:val="toc 2"/>
    <w:basedOn w:val="Normal"/>
    <w:next w:val="Normal"/>
    <w:autoRedefine/>
    <w:uiPriority w:val="39"/>
    <w:unhideWhenUsed/>
    <w:rsid w:val="00C801BB"/>
    <w:pPr>
      <w:tabs>
        <w:tab w:val="left" w:pos="709"/>
        <w:tab w:val="left" w:pos="5670"/>
      </w:tabs>
      <w:spacing w:before="120"/>
      <w:ind w:left="240" w:firstLine="44"/>
    </w:pPr>
    <w:rPr>
      <w:iCs/>
      <w:noProof/>
    </w:rPr>
  </w:style>
  <w:style w:type="character" w:styleId="Hyperlink">
    <w:name w:val="Hyperlink"/>
    <w:basedOn w:val="DefaultParagraphFont"/>
    <w:uiPriority w:val="99"/>
    <w:unhideWhenUsed/>
    <w:rsid w:val="00C63759"/>
    <w:rPr>
      <w:rFonts w:ascii="Arial" w:hAnsi="Arial"/>
      <w:color w:val="467886"/>
      <w:sz w:val="20"/>
      <w:u w:val="single"/>
    </w:rPr>
  </w:style>
  <w:style w:type="paragraph" w:styleId="TOC3">
    <w:name w:val="toc 3"/>
    <w:basedOn w:val="Normal"/>
    <w:next w:val="Normal"/>
    <w:autoRedefine/>
    <w:uiPriority w:val="39"/>
    <w:unhideWhenUsed/>
    <w:rsid w:val="006A4ADF"/>
    <w:pPr>
      <w:ind w:left="480"/>
    </w:pPr>
  </w:style>
  <w:style w:type="paragraph" w:styleId="ListBullet">
    <w:name w:val="List Bullet"/>
    <w:aliases w:val="Normal text bullets"/>
    <w:basedOn w:val="Normal"/>
    <w:uiPriority w:val="99"/>
    <w:unhideWhenUsed/>
    <w:rsid w:val="00591F96"/>
    <w:pPr>
      <w:numPr>
        <w:numId w:val="13"/>
      </w:numPr>
      <w:contextualSpacing/>
    </w:pPr>
  </w:style>
  <w:style w:type="paragraph" w:customStyle="1" w:styleId="Textindent1">
    <w:name w:val="Text indent 1"/>
    <w:basedOn w:val="Normal"/>
    <w:rsid w:val="008252D2"/>
    <w:pPr>
      <w:spacing w:before="120" w:line="240" w:lineRule="auto"/>
    </w:pPr>
    <w:rPr>
      <w:rFonts w:cstheme="minorBidi"/>
      <w:kern w:val="0"/>
      <w:szCs w:val="22"/>
      <w14:ligatures w14:val="none"/>
    </w:rPr>
  </w:style>
  <w:style w:type="paragraph" w:customStyle="1" w:styleId="Textindent3">
    <w:name w:val="Text indent 3"/>
    <w:basedOn w:val="Normal"/>
    <w:rsid w:val="008D1D63"/>
    <w:pPr>
      <w:spacing w:before="120" w:line="240" w:lineRule="auto"/>
      <w:ind w:left="1701"/>
    </w:pPr>
    <w:rPr>
      <w:rFonts w:cstheme="minorBidi"/>
      <w:kern w:val="0"/>
      <w:szCs w:val="22"/>
      <w14:ligatures w14:val="none"/>
    </w:rPr>
  </w:style>
  <w:style w:type="paragraph" w:customStyle="1" w:styleId="Sectionheading">
    <w:name w:val="Section heading"/>
    <w:basedOn w:val="Normal"/>
    <w:next w:val="Normal"/>
    <w:qFormat/>
    <w:rsid w:val="002317D7"/>
    <w:pPr>
      <w:spacing w:before="120" w:line="240" w:lineRule="auto"/>
    </w:pPr>
    <w:rPr>
      <w:b/>
      <w:bCs/>
      <w:color w:val="000000" w:themeColor="text1"/>
      <w:sz w:val="28"/>
      <w:szCs w:val="32"/>
    </w:rPr>
  </w:style>
  <w:style w:type="paragraph" w:styleId="BodyTextIndent">
    <w:name w:val="Body Text Indent"/>
    <w:basedOn w:val="Normal"/>
    <w:link w:val="BodyTextIndentChar"/>
    <w:uiPriority w:val="99"/>
    <w:semiHidden/>
    <w:unhideWhenUsed/>
    <w:rsid w:val="005E2DCB"/>
    <w:pPr>
      <w:ind w:left="283"/>
    </w:pPr>
  </w:style>
  <w:style w:type="character" w:customStyle="1" w:styleId="BodyTextIndentChar">
    <w:name w:val="Body Text Indent Char"/>
    <w:basedOn w:val="DefaultParagraphFont"/>
    <w:link w:val="BodyTextIndent"/>
    <w:uiPriority w:val="99"/>
    <w:semiHidden/>
    <w:rsid w:val="005E2DCB"/>
    <w:rPr>
      <w:rFonts w:ascii="Arial" w:hAnsi="Arial" w:cs="Arial"/>
      <w:sz w:val="20"/>
      <w:szCs w:val="20"/>
    </w:rPr>
  </w:style>
  <w:style w:type="paragraph" w:customStyle="1" w:styleId="WILNormaltext">
    <w:name w:val="WIL Normal text"/>
    <w:basedOn w:val="Normal"/>
    <w:qFormat/>
    <w:rsid w:val="005E2DCB"/>
    <w:pPr>
      <w:spacing w:before="120" w:line="240" w:lineRule="auto"/>
      <w:ind w:left="567"/>
    </w:pPr>
    <w:rPr>
      <w:rFonts w:cstheme="minorBidi"/>
      <w:kern w:val="0"/>
      <w:szCs w:val="22"/>
      <w14:ligatures w14:val="none"/>
    </w:rPr>
  </w:style>
  <w:style w:type="character" w:styleId="CommentReference">
    <w:name w:val="annotation reference"/>
    <w:basedOn w:val="DefaultParagraphFont"/>
    <w:uiPriority w:val="99"/>
    <w:semiHidden/>
    <w:unhideWhenUsed/>
    <w:rsid w:val="00AF45BD"/>
    <w:rPr>
      <w:sz w:val="16"/>
      <w:szCs w:val="16"/>
    </w:rPr>
  </w:style>
  <w:style w:type="paragraph" w:styleId="CommentText">
    <w:name w:val="annotation text"/>
    <w:basedOn w:val="Normal"/>
    <w:link w:val="CommentTextChar"/>
    <w:uiPriority w:val="99"/>
    <w:unhideWhenUsed/>
    <w:rsid w:val="00AF45BD"/>
    <w:pPr>
      <w:spacing w:after="60" w:line="240" w:lineRule="auto"/>
    </w:pPr>
    <w:rPr>
      <w:rFonts w:eastAsia="Arial"/>
      <w:kern w:val="0"/>
      <w14:ligatures w14:val="none"/>
    </w:rPr>
  </w:style>
  <w:style w:type="character" w:customStyle="1" w:styleId="CommentTextChar">
    <w:name w:val="Comment Text Char"/>
    <w:basedOn w:val="DefaultParagraphFont"/>
    <w:link w:val="CommentText"/>
    <w:uiPriority w:val="99"/>
    <w:rsid w:val="00AF45BD"/>
    <w:rPr>
      <w:rFonts w:ascii="Arial" w:eastAsia="Arial" w:hAnsi="Arial" w:cs="Arial"/>
      <w:kern w:val="0"/>
      <w:sz w:val="20"/>
      <w:szCs w:val="20"/>
      <w14:ligatures w14:val="none"/>
    </w:rPr>
  </w:style>
  <w:style w:type="paragraph" w:styleId="ListBullet2">
    <w:name w:val="List Bullet 2"/>
    <w:basedOn w:val="Normal"/>
    <w:uiPriority w:val="99"/>
    <w:unhideWhenUsed/>
    <w:rsid w:val="00DB024F"/>
    <w:pPr>
      <w:numPr>
        <w:numId w:val="16"/>
      </w:numPr>
      <w:contextualSpacing/>
    </w:pPr>
  </w:style>
  <w:style w:type="paragraph" w:styleId="ListBullet3">
    <w:name w:val="List Bullet 3"/>
    <w:aliases w:val="Body text bullets 1"/>
    <w:basedOn w:val="Normal"/>
    <w:uiPriority w:val="99"/>
    <w:unhideWhenUsed/>
    <w:rsid w:val="00DB024F"/>
    <w:pPr>
      <w:numPr>
        <w:numId w:val="17"/>
      </w:numPr>
      <w:contextualSpacing/>
    </w:pPr>
  </w:style>
  <w:style w:type="paragraph" w:styleId="BalloonText">
    <w:name w:val="Balloon Text"/>
    <w:basedOn w:val="Normal"/>
    <w:link w:val="BalloonTextChar"/>
    <w:semiHidden/>
    <w:rsid w:val="00555416"/>
    <w:pPr>
      <w:spacing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555416"/>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1B7410"/>
    <w:rPr>
      <w:color w:val="605E5C"/>
      <w:shd w:val="clear" w:color="auto" w:fill="E1DFDD"/>
    </w:rPr>
  </w:style>
  <w:style w:type="paragraph" w:customStyle="1" w:styleId="Schlist2">
    <w:name w:val="Sch list 2"/>
    <w:basedOn w:val="Normal"/>
    <w:qFormat/>
    <w:rsid w:val="0059125A"/>
    <w:pPr>
      <w:numPr>
        <w:numId w:val="18"/>
      </w:numPr>
      <w:tabs>
        <w:tab w:val="left" w:pos="709"/>
      </w:tabs>
      <w:spacing w:before="120"/>
      <w:contextualSpacing/>
    </w:pPr>
  </w:style>
  <w:style w:type="numbering" w:customStyle="1" w:styleId="CurrentList7">
    <w:name w:val="Current List7"/>
    <w:uiPriority w:val="99"/>
    <w:rsid w:val="00AE0EF2"/>
    <w:pPr>
      <w:numPr>
        <w:numId w:val="19"/>
      </w:numPr>
    </w:pPr>
  </w:style>
  <w:style w:type="paragraph" w:styleId="CommentSubject">
    <w:name w:val="annotation subject"/>
    <w:basedOn w:val="CommentText"/>
    <w:next w:val="CommentText"/>
    <w:link w:val="CommentSubjectChar"/>
    <w:uiPriority w:val="99"/>
    <w:semiHidden/>
    <w:unhideWhenUsed/>
    <w:rsid w:val="00481B53"/>
    <w:pPr>
      <w:spacing w:after="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481B53"/>
    <w:rPr>
      <w:rFonts w:ascii="Arial" w:eastAsia="Arial" w:hAnsi="Arial" w:cs="Arial"/>
      <w:b/>
      <w:bCs/>
      <w:kern w:val="0"/>
      <w:sz w:val="20"/>
      <w:szCs w:val="20"/>
      <w14:ligatures w14:val="none"/>
    </w:rPr>
  </w:style>
  <w:style w:type="paragraph" w:customStyle="1" w:styleId="Schlist1">
    <w:name w:val="Sch list 1"/>
    <w:basedOn w:val="List"/>
    <w:rsid w:val="0059125A"/>
    <w:pPr>
      <w:spacing w:before="60" w:after="60"/>
      <w:contextualSpacing w:val="0"/>
    </w:pPr>
  </w:style>
  <w:style w:type="character" w:styleId="FollowedHyperlink">
    <w:name w:val="FollowedHyperlink"/>
    <w:basedOn w:val="DefaultParagraphFont"/>
    <w:uiPriority w:val="99"/>
    <w:semiHidden/>
    <w:unhideWhenUsed/>
    <w:rsid w:val="00D06455"/>
    <w:rPr>
      <w:color w:val="000000" w:themeColor="followedHyperlink"/>
      <w:u w:val="single"/>
    </w:rPr>
  </w:style>
  <w:style w:type="paragraph" w:customStyle="1" w:styleId="Documenttitle">
    <w:name w:val="Document title"/>
    <w:basedOn w:val="Sectionheading"/>
    <w:qFormat/>
    <w:rsid w:val="00A646BE"/>
    <w:pPr>
      <w:spacing w:line="276" w:lineRule="auto"/>
    </w:pPr>
    <w:rPr>
      <w:sz w:val="82"/>
      <w:szCs w:val="82"/>
    </w:rPr>
  </w:style>
  <w:style w:type="paragraph" w:styleId="Revision">
    <w:name w:val="Revision"/>
    <w:hidden/>
    <w:uiPriority w:val="99"/>
    <w:semiHidden/>
    <w:rsid w:val="00C82FDF"/>
    <w:rPr>
      <w:rFonts w:ascii="Arial" w:hAnsi="Arial" w:cs="Arial"/>
      <w:sz w:val="20"/>
      <w:szCs w:val="20"/>
    </w:rPr>
  </w:style>
  <w:style w:type="paragraph" w:customStyle="1" w:styleId="heading">
    <w:name w:val="heading"/>
    <w:basedOn w:val="Sectionheading"/>
    <w:rsid w:val="00703FE2"/>
    <w:pPr>
      <w:numPr>
        <w:numId w:val="22"/>
      </w:numPr>
    </w:pPr>
  </w:style>
  <w:style w:type="table" w:customStyle="1" w:styleId="TableGrid1">
    <w:name w:val="Table Grid1"/>
    <w:basedOn w:val="TableNormal"/>
    <w:next w:val="TableGrid"/>
    <w:uiPriority w:val="59"/>
    <w:rsid w:val="009A29C9"/>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029B"/>
    <w:rPr>
      <w:rFonts w:ascii="Arial" w:hAnsi="Arial" w:cs="Arial"/>
      <w:sz w:val="20"/>
      <w:szCs w:val="20"/>
    </w:rPr>
  </w:style>
  <w:style w:type="paragraph" w:customStyle="1" w:styleId="Bullets">
    <w:name w:val="Bullets"/>
    <w:basedOn w:val="WILNormaltext"/>
    <w:qFormat/>
    <w:rsid w:val="00B91BE2"/>
    <w:pPr>
      <w:numPr>
        <w:numId w:val="21"/>
      </w:numPr>
      <w:ind w:left="1134" w:hanging="567"/>
    </w:pPr>
  </w:style>
  <w:style w:type="character" w:styleId="Strong">
    <w:name w:val="Strong"/>
    <w:aliases w:val="Emphasis bold"/>
    <w:basedOn w:val="DefaultParagraphFont"/>
    <w:uiPriority w:val="22"/>
    <w:qFormat/>
    <w:rsid w:val="009D0D3D"/>
    <w:rPr>
      <w:b/>
      <w:bCs/>
    </w:rPr>
  </w:style>
  <w:style w:type="character" w:styleId="Emphasis">
    <w:name w:val="Emphasis"/>
    <w:aliases w:val="Italics"/>
    <w:basedOn w:val="DefaultParagraphFont"/>
    <w:uiPriority w:val="20"/>
    <w:qFormat/>
    <w:rsid w:val="009D0D3D"/>
    <w:rPr>
      <w:i/>
      <w:iCs/>
    </w:rPr>
  </w:style>
  <w:style w:type="numbering" w:customStyle="1" w:styleId="CurrentList8">
    <w:name w:val="Current List8"/>
    <w:uiPriority w:val="99"/>
    <w:rsid w:val="005E690D"/>
    <w:pPr>
      <w:numPr>
        <w:numId w:val="23"/>
      </w:numPr>
    </w:pPr>
  </w:style>
  <w:style w:type="paragraph" w:customStyle="1" w:styleId="UNSWTitle">
    <w:name w:val="UNSW Title"/>
    <w:basedOn w:val="Normal"/>
    <w:next w:val="Normal"/>
    <w:qFormat/>
    <w:rsid w:val="007533F6"/>
    <w:pPr>
      <w:spacing w:line="240" w:lineRule="auto"/>
    </w:pPr>
    <w:rPr>
      <w:rFonts w:cstheme="minorBidi"/>
      <w:kern w:val="0"/>
      <w:sz w:val="44"/>
      <w:szCs w:val="22"/>
      <w14:ligatures w14:val="none"/>
    </w:rPr>
  </w:style>
  <w:style w:type="paragraph" w:customStyle="1" w:styleId="WILTitle">
    <w:name w:val="WIL Title"/>
    <w:basedOn w:val="UNSWTitle"/>
    <w:qFormat/>
    <w:rsid w:val="00FC3CFB"/>
    <w:pPr>
      <w:spacing w:after="240"/>
    </w:pPr>
    <w:rPr>
      <w:b/>
      <w:bCs/>
    </w:rPr>
  </w:style>
  <w:style w:type="paragraph" w:customStyle="1" w:styleId="WILtitlesubheading">
    <w:name w:val="WIL title subheading"/>
    <w:basedOn w:val="Normal"/>
    <w:rsid w:val="00FC3CFB"/>
    <w:pPr>
      <w:spacing w:before="0"/>
    </w:pPr>
    <w:rPr>
      <w:b/>
      <w:bCs/>
      <w:sz w:val="18"/>
      <w:szCs w:val="18"/>
    </w:rPr>
  </w:style>
  <w:style w:type="table" w:customStyle="1" w:styleId="UNSW">
    <w:name w:val="UNSW"/>
    <w:basedOn w:val="TableNormal"/>
    <w:uiPriority w:val="99"/>
    <w:rsid w:val="007C76D1"/>
    <w:rPr>
      <w:rFonts w:ascii="Arial" w:hAnsi="Arial"/>
    </w:rPr>
    <w:tblPr>
      <w:tblInd w:w="567" w:type="dxa"/>
      <w:tblBorders>
        <w:insideH w:val="dotted" w:sz="24" w:space="0" w:color="FFFFFF" w:themeColor="background1"/>
      </w:tblBorders>
    </w:tblPr>
    <w:tcPr>
      <w:shd w:val="clear" w:color="auto" w:fill="F1F1F1"/>
    </w:tcPr>
    <w:tblStylePr w:type="firstRow">
      <w:rPr>
        <w:rFonts w:ascii="Arial" w:hAnsi="Arial"/>
        <w:b/>
        <w:sz w:val="20"/>
      </w:rPr>
      <w:tblPr/>
      <w:tcPr>
        <w:shd w:val="clear" w:color="auto" w:fill="E5E5E5"/>
      </w:tcPr>
    </w:tblStylePr>
  </w:style>
  <w:style w:type="paragraph" w:customStyle="1" w:styleId="Sch3">
    <w:name w:val="Sch 3"/>
    <w:basedOn w:val="Normal"/>
    <w:qFormat/>
    <w:rsid w:val="0059125A"/>
    <w:pPr>
      <w:numPr>
        <w:numId w:val="24"/>
      </w:numPr>
      <w:spacing w:before="120"/>
    </w:pPr>
    <w:rPr>
      <w:rFonts w:cstheme="minorBidi"/>
      <w:kern w:val="0"/>
      <w:szCs w:val="22"/>
      <w14:ligatures w14:val="none"/>
    </w:rPr>
  </w:style>
  <w:style w:type="numbering" w:customStyle="1" w:styleId="CurrentList9">
    <w:name w:val="Current List9"/>
    <w:uiPriority w:val="99"/>
    <w:rsid w:val="0059125A"/>
    <w:pPr>
      <w:numPr>
        <w:numId w:val="26"/>
      </w:numPr>
    </w:pPr>
  </w:style>
  <w:style w:type="paragraph" w:customStyle="1" w:styleId="Scheduleheading">
    <w:name w:val="Schedule heading"/>
    <w:basedOn w:val="Normal"/>
    <w:next w:val="Normal"/>
    <w:qFormat/>
    <w:rsid w:val="00D24813"/>
    <w:pPr>
      <w:numPr>
        <w:numId w:val="33"/>
      </w:numPr>
      <w:spacing w:after="60" w:line="240" w:lineRule="auto"/>
    </w:pPr>
    <w:rPr>
      <w:b/>
      <w:bCs/>
      <w:sz w:val="36"/>
      <w:szCs w:val="32"/>
    </w:rPr>
  </w:style>
  <w:style w:type="numbering" w:customStyle="1" w:styleId="CurrentList10">
    <w:name w:val="Current List10"/>
    <w:uiPriority w:val="99"/>
    <w:rsid w:val="00FD31AA"/>
    <w:pPr>
      <w:numPr>
        <w:numId w:val="30"/>
      </w:numPr>
    </w:pPr>
  </w:style>
  <w:style w:type="numbering" w:customStyle="1" w:styleId="CurrentList11">
    <w:name w:val="Current List11"/>
    <w:uiPriority w:val="99"/>
    <w:rsid w:val="00FD31AA"/>
    <w:pPr>
      <w:numPr>
        <w:numId w:val="31"/>
      </w:numPr>
    </w:pPr>
  </w:style>
  <w:style w:type="numbering" w:customStyle="1" w:styleId="CurrentList12">
    <w:name w:val="Current List12"/>
    <w:uiPriority w:val="99"/>
    <w:rsid w:val="00FD31AA"/>
    <w:pPr>
      <w:numPr>
        <w:numId w:val="32"/>
      </w:numPr>
    </w:pPr>
  </w:style>
  <w:style w:type="paragraph" w:styleId="ListParagraph">
    <w:name w:val="List Paragraph"/>
    <w:basedOn w:val="Normal"/>
    <w:uiPriority w:val="34"/>
    <w:rsid w:val="004D3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7.svg"/><Relationship Id="rId26" Type="http://schemas.openxmlformats.org/officeDocument/2006/relationships/hyperlink" Target="mailto:myresearch,rgc@unsw.edu.au" TargetMode="External"/><Relationship Id="rId39" Type="http://schemas.openxmlformats.org/officeDocument/2006/relationships/footer" Target="footer1.xml"/><Relationship Id="rId21" Type="http://schemas.openxmlformats.org/officeDocument/2006/relationships/hyperlink" Target="https://www.artslaw.com.au/" TargetMode="External"/><Relationship Id="rId34" Type="http://schemas.openxmlformats.org/officeDocument/2006/relationships/image" Target="media/image17.png"/><Relationship Id="rId42" Type="http://schemas.openxmlformats.org/officeDocument/2006/relationships/footer" Target="footer3.xml"/><Relationship Id="rId47" Type="http://schemas.openxmlformats.org/officeDocument/2006/relationships/footer" Target="footer5.xml"/><Relationship Id="rId50" Type="http://schemas.openxmlformats.org/officeDocument/2006/relationships/image" Target="media/image25.png"/><Relationship Id="rId55"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sw.edu.au/governance/policy/browse-a-z" TargetMode="External"/><Relationship Id="rId29" Type="http://schemas.openxmlformats.org/officeDocument/2006/relationships/image" Target="media/image13.svg"/><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www.student.unsw.edu.au/lega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4.xml"/><Relationship Id="rId53" Type="http://schemas.openxmlformats.org/officeDocument/2006/relationships/image" Target="media/image28.svg"/><Relationship Id="rId5" Type="http://schemas.openxmlformats.org/officeDocument/2006/relationships/numbering" Target="numbering.xml"/><Relationship Id="rId19" Type="http://schemas.openxmlformats.org/officeDocument/2006/relationships/hyperlink" Target="https://www.ipaustrali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mailto:legalandcompliance@unsw.edu.au" TargetMode="External"/><Relationship Id="rId30" Type="http://schemas.openxmlformats.org/officeDocument/2006/relationships/image" Target="media/image14.png"/><Relationship Id="rId35" Type="http://schemas.openxmlformats.org/officeDocument/2006/relationships/image" Target="media/image18.svg"/><Relationship Id="rId43" Type="http://schemas.openxmlformats.org/officeDocument/2006/relationships/image" Target="media/image21.png"/><Relationship Id="rId48" Type="http://schemas.openxmlformats.org/officeDocument/2006/relationships/image" Target="media/image23.pn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1.svg"/><Relationship Id="rId33" Type="http://schemas.openxmlformats.org/officeDocument/2006/relationships/image" Target="media/image16.png"/><Relationship Id="rId38" Type="http://schemas.openxmlformats.org/officeDocument/2006/relationships/header" Target="header2.xml"/><Relationship Id="rId46" Type="http://schemas.openxmlformats.org/officeDocument/2006/relationships/footer" Target="footer4.xml"/><Relationship Id="rId20" Type="http://schemas.openxmlformats.org/officeDocument/2006/relationships/hyperlink" Target="https://www.copyright.org.au/" TargetMode="External"/><Relationship Id="rId41" Type="http://schemas.openxmlformats.org/officeDocument/2006/relationships/header" Target="header3.xm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9.svg"/><Relationship Id="rId28" Type="http://schemas.openxmlformats.org/officeDocument/2006/relationships/image" Target="media/image12.png"/><Relationship Id="rId36" Type="http://schemas.openxmlformats.org/officeDocument/2006/relationships/hyperlink" Target="mailto:myresearch.rgc@unsw.edu.au" TargetMode="External"/><Relationship Id="rId49" Type="http://schemas.openxmlformats.org/officeDocument/2006/relationships/image" Target="media/image24.pn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5.svg"/><Relationship Id="rId44" Type="http://schemas.openxmlformats.org/officeDocument/2006/relationships/image" Target="media/image22.svg"/><Relationship Id="rId52" Type="http://schemas.openxmlformats.org/officeDocument/2006/relationships/image" Target="media/image27.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UNSW">
      <a:dk1>
        <a:srgbClr val="000000"/>
      </a:dk1>
      <a:lt1>
        <a:srgbClr val="FFFFFF"/>
      </a:lt1>
      <a:dk2>
        <a:srgbClr val="000000"/>
      </a:dk2>
      <a:lt2>
        <a:srgbClr val="E8E8E8"/>
      </a:lt2>
      <a:accent1>
        <a:srgbClr val="FFDC00"/>
      </a:accent1>
      <a:accent2>
        <a:srgbClr val="3F61C3"/>
      </a:accent2>
      <a:accent3>
        <a:srgbClr val="FF625D"/>
      </a:accent3>
      <a:accent4>
        <a:srgbClr val="1AC987"/>
      </a:accent4>
      <a:accent5>
        <a:srgbClr val="F991B5"/>
      </a:accent5>
      <a:accent6>
        <a:srgbClr val="2CAAE2"/>
      </a:accent6>
      <a:hlink>
        <a:srgbClr val="00000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5e51fa11-d893-4833-9f33-082927e93c5d" xsi:nil="true"/>
    <Notes xmlns="5e51fa11-d893-4833-9f33-082927e93c5d" xsi:nil="true"/>
    <TemplateapproachinCLM xmlns="5e51fa11-d893-4833-9f33-082927e93c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857A675F18FE49B4D8E4DA47A52840" ma:contentTypeVersion="6" ma:contentTypeDescription="Create a new document." ma:contentTypeScope="" ma:versionID="57c87593b380139c4cd9e528ed581845">
  <xsd:schema xmlns:xsd="http://www.w3.org/2001/XMLSchema" xmlns:xs="http://www.w3.org/2001/XMLSchema" xmlns:p="http://schemas.microsoft.com/office/2006/metadata/properties" xmlns:ns2="5e51fa11-d893-4833-9f33-082927e93c5d" targetNamespace="http://schemas.microsoft.com/office/2006/metadata/properties" ma:root="true" ma:fieldsID="62f4ef8149b1e679a9284f5a4fa4f29d" ns2:_="">
    <xsd:import namespace="5e51fa11-d893-4833-9f33-082927e93c5d"/>
    <xsd:element name="properties">
      <xsd:complexType>
        <xsd:sequence>
          <xsd:element name="documentManagement">
            <xsd:complexType>
              <xsd:all>
                <xsd:element ref="ns2:TemplateapproachinCLM" minOccurs="0"/>
                <xsd:element ref="ns2:Status" minOccurs="0"/>
                <xsd:element ref="ns2:Note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fa11-d893-4833-9f33-082927e93c5d" elementFormDefault="qualified">
    <xsd:import namespace="http://schemas.microsoft.com/office/2006/documentManagement/types"/>
    <xsd:import namespace="http://schemas.microsoft.com/office/infopath/2007/PartnerControls"/>
    <xsd:element name="TemplateapproachinCLM" ma:index="8" nillable="true" ma:displayName="Template approach in CLM" ma:format="Dropdown" ma:internalName="TemplateapproachinCLM">
      <xsd:simpleType>
        <xsd:restriction base="dms:Choice">
          <xsd:enumeration value="Automate"/>
          <xsd:enumeration value="Self Service"/>
          <xsd:enumeration value="Legal only"/>
        </xsd:restriction>
      </xsd:simpleType>
    </xsd:element>
    <xsd:element name="Status" ma:index="9" nillable="true" ma:displayName="Status" ma:format="Dropdown" ma:internalName="Status">
      <xsd:simpleType>
        <xsd:restriction base="dms:Choice">
          <xsd:enumeration value="Ready to be uploaded to CLM"/>
          <xsd:enumeration value="Template under review with Legal Team"/>
          <xsd:enumeration value="Technical issue within CLM"/>
        </xsd:restriction>
      </xsd:simpleType>
    </xsd:element>
    <xsd:element name="Notes" ma:index="10"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047C-4C3F-4782-A17D-74E6ADEAD801}">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5e51fa11-d893-4833-9f33-082927e93c5d"/>
  </ds:schemaRefs>
</ds:datastoreItem>
</file>

<file path=customXml/itemProps2.xml><?xml version="1.0" encoding="utf-8"?>
<ds:datastoreItem xmlns:ds="http://schemas.openxmlformats.org/officeDocument/2006/customXml" ds:itemID="{5BA27AAA-2350-8841-AD08-22FF0447DE74}">
  <ds:schemaRefs>
    <ds:schemaRef ds:uri="http://schemas.openxmlformats.org/officeDocument/2006/bibliography"/>
  </ds:schemaRefs>
</ds:datastoreItem>
</file>

<file path=customXml/itemProps3.xml><?xml version="1.0" encoding="utf-8"?>
<ds:datastoreItem xmlns:ds="http://schemas.openxmlformats.org/officeDocument/2006/customXml" ds:itemID="{CB8425AA-C2B4-4C40-B2BE-D42CF8310CC6}">
  <ds:schemaRefs>
    <ds:schemaRef ds:uri="http://schemas.microsoft.com/sharepoint/v3/contenttype/forms"/>
  </ds:schemaRefs>
</ds:datastoreItem>
</file>

<file path=customXml/itemProps4.xml><?xml version="1.0" encoding="utf-8"?>
<ds:datastoreItem xmlns:ds="http://schemas.openxmlformats.org/officeDocument/2006/customXml" ds:itemID="{83489F3A-7DE1-43CD-BC5E-540C84493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1fa11-d893-4833-9f33-082927e93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1746</Words>
  <Characters>9953</Characters>
  <Application>Microsoft Office Word</Application>
  <DocSecurity>0</DocSecurity>
  <Lines>82</Lines>
  <Paragraphs>23</Paragraphs>
  <ScaleCrop>false</ScaleCrop>
  <Company/>
  <LinksUpToDate>false</LinksUpToDate>
  <CharactersWithSpaces>11676</CharactersWithSpaces>
  <SharedDoc>false</SharedDoc>
  <HLinks>
    <vt:vector size="48" baseType="variant">
      <vt:variant>
        <vt:i4>7143514</vt:i4>
      </vt:variant>
      <vt:variant>
        <vt:i4>21</vt:i4>
      </vt:variant>
      <vt:variant>
        <vt:i4>0</vt:i4>
      </vt:variant>
      <vt:variant>
        <vt:i4>5</vt:i4>
      </vt:variant>
      <vt:variant>
        <vt:lpwstr>mailto:myresearch.rgc@unsw.edu.au</vt:lpwstr>
      </vt:variant>
      <vt:variant>
        <vt:lpwstr/>
      </vt:variant>
      <vt:variant>
        <vt:i4>5963851</vt:i4>
      </vt:variant>
      <vt:variant>
        <vt:i4>18</vt:i4>
      </vt:variant>
      <vt:variant>
        <vt:i4>0</vt:i4>
      </vt:variant>
      <vt:variant>
        <vt:i4>5</vt:i4>
      </vt:variant>
      <vt:variant>
        <vt:lpwstr>https://www.student.unsw.edu.au/legal</vt:lpwstr>
      </vt:variant>
      <vt:variant>
        <vt:lpwstr/>
      </vt:variant>
      <vt:variant>
        <vt:i4>2293844</vt:i4>
      </vt:variant>
      <vt:variant>
        <vt:i4>15</vt:i4>
      </vt:variant>
      <vt:variant>
        <vt:i4>0</vt:i4>
      </vt:variant>
      <vt:variant>
        <vt:i4>5</vt:i4>
      </vt:variant>
      <vt:variant>
        <vt:lpwstr>mailto:legalandcompliance@unsw.edu.au</vt:lpwstr>
      </vt:variant>
      <vt:variant>
        <vt:lpwstr/>
      </vt:variant>
      <vt:variant>
        <vt:i4>7274586</vt:i4>
      </vt:variant>
      <vt:variant>
        <vt:i4>12</vt:i4>
      </vt:variant>
      <vt:variant>
        <vt:i4>0</vt:i4>
      </vt:variant>
      <vt:variant>
        <vt:i4>5</vt:i4>
      </vt:variant>
      <vt:variant>
        <vt:lpwstr>mailto:myresearch,rgc@unsw.edu.au</vt:lpwstr>
      </vt:variant>
      <vt:variant>
        <vt:lpwstr/>
      </vt:variant>
      <vt:variant>
        <vt:i4>3276833</vt:i4>
      </vt:variant>
      <vt:variant>
        <vt:i4>9</vt:i4>
      </vt:variant>
      <vt:variant>
        <vt:i4>0</vt:i4>
      </vt:variant>
      <vt:variant>
        <vt:i4>5</vt:i4>
      </vt:variant>
      <vt:variant>
        <vt:lpwstr>https://www.artslaw.com.au/</vt:lpwstr>
      </vt:variant>
      <vt:variant>
        <vt:lpwstr/>
      </vt:variant>
      <vt:variant>
        <vt:i4>5767259</vt:i4>
      </vt:variant>
      <vt:variant>
        <vt:i4>6</vt:i4>
      </vt:variant>
      <vt:variant>
        <vt:i4>0</vt:i4>
      </vt:variant>
      <vt:variant>
        <vt:i4>5</vt:i4>
      </vt:variant>
      <vt:variant>
        <vt:lpwstr>https://www.copyright.org.au/</vt:lpwstr>
      </vt:variant>
      <vt:variant>
        <vt:lpwstr/>
      </vt:variant>
      <vt:variant>
        <vt:i4>2818100</vt:i4>
      </vt:variant>
      <vt:variant>
        <vt:i4>3</vt:i4>
      </vt:variant>
      <vt:variant>
        <vt:i4>0</vt:i4>
      </vt:variant>
      <vt:variant>
        <vt:i4>5</vt:i4>
      </vt:variant>
      <vt:variant>
        <vt:lpwstr>https://www.ipaustralia.gov.au/</vt:lpwstr>
      </vt:variant>
      <vt:variant>
        <vt:lpwstr/>
      </vt:variant>
      <vt:variant>
        <vt:i4>4915224</vt:i4>
      </vt:variant>
      <vt:variant>
        <vt:i4>0</vt:i4>
      </vt:variant>
      <vt:variant>
        <vt:i4>0</vt:i4>
      </vt:variant>
      <vt:variant>
        <vt:i4>5</vt:i4>
      </vt:variant>
      <vt:variant>
        <vt:lpwstr>https://www.unsw.edu.au/governance/policy/browse-a-z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Palmer</dc:creator>
  <cp:keywords/>
  <dc:description/>
  <cp:lastModifiedBy>Claudia Sekuloski</cp:lastModifiedBy>
  <cp:revision>8</cp:revision>
  <cp:lastPrinted>2024-12-02T03:05:00Z</cp:lastPrinted>
  <dcterms:created xsi:type="dcterms:W3CDTF">2025-05-13T23:10:00Z</dcterms:created>
  <dcterms:modified xsi:type="dcterms:W3CDTF">2025-07-29T03:42:00Z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0x010100D1857A675F18FE49B4D8E4DA47A52840</vt:lpwstr>
  </property>
</Properties>
</file>